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1" w:rsidRPr="000A0671" w:rsidRDefault="000A0671" w:rsidP="000A0671">
      <w:pPr>
        <w:jc w:val="center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T.C. ERZİNCAN BELEDİYESİ</w:t>
      </w:r>
    </w:p>
    <w:p w:rsidR="000A0671" w:rsidRPr="000A0671" w:rsidRDefault="000A0671" w:rsidP="000A0671">
      <w:pPr>
        <w:jc w:val="center"/>
        <w:rPr>
          <w:rFonts w:cstheme="minorHAnsi"/>
        </w:rPr>
      </w:pPr>
      <w:r w:rsidRPr="000A0671">
        <w:rPr>
          <w:rFonts w:cstheme="minorHAnsi"/>
          <w:b/>
          <w:bCs/>
        </w:rPr>
        <w:t>SOSYAL MEDYA AYDINLATMA METNİ</w:t>
      </w:r>
      <w:r w:rsidRPr="000A0671">
        <w:rPr>
          <w:rFonts w:cstheme="minorHAnsi"/>
        </w:rPr>
        <w:br/>
      </w: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1. Amaç ve Hukuki Dayanak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T.C. Erzincan Belediyesi (“</w:t>
      </w:r>
      <w:r w:rsidRPr="000A0671">
        <w:rPr>
          <w:rFonts w:cstheme="minorHAnsi"/>
          <w:b/>
          <w:bCs/>
        </w:rPr>
        <w:t>Belediye</w:t>
      </w:r>
      <w:r w:rsidRPr="000A0671">
        <w:rPr>
          <w:rFonts w:cstheme="minorHAnsi"/>
        </w:rPr>
        <w:t>”) olarak, internet sitemiz ve sosyal medya hesaplarımız aracılığıyla elde edilen kişisel verilerinizin korunmasına ve özel hayatın gizliliğine azami önem verilmektedir.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Bu kapsamda;</w:t>
      </w:r>
    </w:p>
    <w:p w:rsidR="000A0671" w:rsidRPr="000A0671" w:rsidRDefault="000A0671" w:rsidP="000A0671">
      <w:pPr>
        <w:numPr>
          <w:ilvl w:val="0"/>
          <w:numId w:val="7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6698 sayılı Kişisel Verilerin Korunması Kanunu (KVKK)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7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Aydınlatma Yükümlülüğünün Yerine Getirilmesinde Uyulacak Usul ve Esaslar Hakkında Tebliğ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7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Kişisel Verilerin Silinmesi, Yok Edilmesi veya Anonim Hale Getirilmesi Hakkında Yönetmelik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7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5393 sayılı Belediye Kanunu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7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5651 sayılı İnternet Ortamında Yapılan Yayınların Düzenlenmesi Hakkında Kanun</w:t>
      </w:r>
      <w:r w:rsidRPr="000A0671">
        <w:rPr>
          <w:rFonts w:cstheme="minorHAnsi"/>
        </w:rPr>
        <w:t xml:space="preserve"> ve ilgili ikincil düzenlemeler ile </w:t>
      </w:r>
      <w:r w:rsidRPr="000A0671">
        <w:rPr>
          <w:rFonts w:cstheme="minorHAnsi"/>
          <w:b/>
          <w:bCs/>
        </w:rPr>
        <w:t>Kişisel Verileri Koruma Kurulu kararları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çerçevesinde hareket edilmekte, dijital hizmetlerin şeffaf, güvenli ve hukuka uygun şekilde yürütülmesi amaçlanmaktadır.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2. Veri Sorumlusunun Kimliği</w:t>
      </w:r>
    </w:p>
    <w:p w:rsidR="000A0671" w:rsidRPr="000A0671" w:rsidRDefault="000A0671" w:rsidP="000A0671">
      <w:pPr>
        <w:rPr>
          <w:rFonts w:cstheme="minorHAnsi"/>
        </w:rPr>
      </w:pPr>
      <w:r w:rsidRPr="000A0671">
        <w:rPr>
          <w:rFonts w:cstheme="minorHAnsi"/>
          <w:b/>
          <w:bCs/>
        </w:rPr>
        <w:t>Unvan:</w:t>
      </w:r>
      <w:r w:rsidRPr="000A0671">
        <w:rPr>
          <w:rFonts w:cstheme="minorHAnsi"/>
        </w:rPr>
        <w:t xml:space="preserve"> T.C. Erzincan Belediyesi</w:t>
      </w:r>
      <w:r w:rsidRPr="000A0671">
        <w:rPr>
          <w:rFonts w:cstheme="minorHAnsi"/>
        </w:rPr>
        <w:br/>
      </w:r>
      <w:r w:rsidRPr="000A0671">
        <w:rPr>
          <w:rFonts w:cstheme="minorHAnsi"/>
          <w:b/>
          <w:bCs/>
        </w:rPr>
        <w:t>Adres:</w:t>
      </w:r>
      <w:r w:rsidRPr="000A0671">
        <w:rPr>
          <w:rFonts w:cstheme="minorHAnsi"/>
        </w:rPr>
        <w:t xml:space="preserve"> Bahçelievler Mah. Halit Paşa Cad. No: 58, Merkez/Erzincan</w:t>
      </w:r>
      <w:r w:rsidRPr="000A0671">
        <w:rPr>
          <w:rFonts w:cstheme="minorHAnsi"/>
        </w:rPr>
        <w:br/>
      </w:r>
      <w:r w:rsidRPr="000A0671">
        <w:rPr>
          <w:rFonts w:cstheme="minorHAnsi"/>
          <w:b/>
          <w:bCs/>
        </w:rPr>
        <w:t>Tel:</w:t>
      </w:r>
      <w:r w:rsidRPr="000A0671">
        <w:rPr>
          <w:rFonts w:cstheme="minorHAnsi"/>
        </w:rPr>
        <w:t xml:space="preserve"> 444 9 024</w:t>
      </w:r>
      <w:r w:rsidRPr="000A0671">
        <w:rPr>
          <w:rFonts w:cstheme="minorHAnsi"/>
        </w:rPr>
        <w:t> </w:t>
      </w:r>
      <w:r w:rsidRPr="000A0671">
        <w:rPr>
          <w:rFonts w:cstheme="minorHAnsi"/>
        </w:rPr>
        <w:t> </w:t>
      </w:r>
      <w:r w:rsidRPr="000A0671">
        <w:rPr>
          <w:rFonts w:cstheme="minorHAnsi"/>
          <w:b/>
          <w:bCs/>
        </w:rPr>
        <w:t>Faks:</w:t>
      </w:r>
      <w:r w:rsidRPr="000A0671">
        <w:rPr>
          <w:rFonts w:cstheme="minorHAnsi"/>
        </w:rPr>
        <w:t xml:space="preserve"> 0446 214 33 24</w:t>
      </w:r>
      <w:r w:rsidRPr="000A0671">
        <w:rPr>
          <w:rFonts w:cstheme="minorHAnsi"/>
        </w:rPr>
        <w:br/>
      </w:r>
      <w:r w:rsidRPr="000A0671">
        <w:rPr>
          <w:rFonts w:cstheme="minorHAnsi"/>
          <w:b/>
          <w:bCs/>
        </w:rPr>
        <w:t>E-posta:</w:t>
      </w:r>
      <w:r w:rsidRPr="000A0671">
        <w:rPr>
          <w:rFonts w:cstheme="minorHAnsi"/>
        </w:rPr>
        <w:t xml:space="preserve"> </w:t>
      </w:r>
      <w:hyperlink r:id="rId7" w:history="1">
        <w:r w:rsidR="00232022">
          <w:rPr>
            <w:rStyle w:val="Kpr"/>
          </w:rPr>
          <w:t>beyazmasa@erzincan.bel.tr</w:t>
        </w:r>
      </w:hyperlink>
      <w:r w:rsidRPr="000A0671">
        <w:rPr>
          <w:rFonts w:cstheme="minorHAnsi"/>
        </w:rPr>
        <w:br/>
      </w:r>
      <w:r w:rsidRPr="000A0671">
        <w:rPr>
          <w:rFonts w:cstheme="minorHAnsi"/>
          <w:b/>
          <w:bCs/>
        </w:rPr>
        <w:t>KEP:</w:t>
      </w:r>
      <w:r w:rsidRPr="000A0671">
        <w:rPr>
          <w:rFonts w:cstheme="minorHAnsi"/>
        </w:rPr>
        <w:t xml:space="preserve"> </w:t>
      </w:r>
      <w:hyperlink r:id="rId8" w:history="1">
        <w:r w:rsidRPr="000A0671">
          <w:rPr>
            <w:rStyle w:val="Kpr"/>
            <w:rFonts w:cstheme="minorHAnsi"/>
          </w:rPr>
          <w:t>erzincanbelediyesi@hs03.kep.tr</w:t>
        </w:r>
      </w:hyperlink>
      <w:r w:rsidRPr="000A0671">
        <w:rPr>
          <w:rFonts w:cstheme="minorHAnsi"/>
        </w:rPr>
        <w:br/>
      </w:r>
      <w:r w:rsidRPr="000A0671">
        <w:rPr>
          <w:rFonts w:cstheme="minorHAnsi"/>
          <w:b/>
          <w:bCs/>
        </w:rPr>
        <w:t>Web:</w:t>
      </w:r>
      <w:r w:rsidRPr="000A0671">
        <w:rPr>
          <w:rFonts w:cstheme="minorHAnsi"/>
        </w:rPr>
        <w:t xml:space="preserve"> </w:t>
      </w:r>
      <w:hyperlink r:id="rId9" w:history="1">
        <w:r w:rsidRPr="000A0671">
          <w:rPr>
            <w:rStyle w:val="Kpr"/>
            <w:rFonts w:cstheme="minorHAnsi"/>
          </w:rPr>
          <w:t>https://erzincan.bel.tr</w:t>
        </w:r>
      </w:hyperlink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3. İşlenen Kişisel Veriler ve Toplanma Yöntemi</w:t>
      </w: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3.1. İşlenen Veri Kategorileri</w:t>
      </w:r>
    </w:p>
    <w:p w:rsidR="000A0671" w:rsidRPr="000A0671" w:rsidRDefault="000A0671" w:rsidP="000A0671">
      <w:pPr>
        <w:numPr>
          <w:ilvl w:val="0"/>
          <w:numId w:val="8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Kimlik Bilgileri:</w:t>
      </w:r>
      <w:r w:rsidRPr="000A0671">
        <w:rPr>
          <w:rFonts w:cstheme="minorHAnsi"/>
        </w:rPr>
        <w:t xml:space="preserve"> Ad, soyad, kullanıcı adı.</w:t>
      </w:r>
    </w:p>
    <w:p w:rsidR="000A0671" w:rsidRPr="000A0671" w:rsidRDefault="000A0671" w:rsidP="000A0671">
      <w:pPr>
        <w:numPr>
          <w:ilvl w:val="0"/>
          <w:numId w:val="8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İletişim Bilgileri:</w:t>
      </w:r>
      <w:r w:rsidRPr="000A0671">
        <w:rPr>
          <w:rFonts w:cstheme="minorHAnsi"/>
        </w:rPr>
        <w:t xml:space="preserve"> E-posta adresi, telefon numarası.</w:t>
      </w:r>
    </w:p>
    <w:p w:rsidR="000A0671" w:rsidRPr="000A0671" w:rsidRDefault="000A0671" w:rsidP="000A0671">
      <w:pPr>
        <w:numPr>
          <w:ilvl w:val="0"/>
          <w:numId w:val="8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Dijital İz Verileri:</w:t>
      </w:r>
      <w:r w:rsidRPr="000A0671">
        <w:rPr>
          <w:rFonts w:cstheme="minorHAnsi"/>
        </w:rPr>
        <w:t xml:space="preserve"> IP adresi, çerez bilgileri, cihaz bilgileri, log kayıtları.</w:t>
      </w:r>
    </w:p>
    <w:p w:rsidR="000A0671" w:rsidRPr="000A0671" w:rsidRDefault="000A0671" w:rsidP="000A0671">
      <w:pPr>
        <w:numPr>
          <w:ilvl w:val="0"/>
          <w:numId w:val="8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Görsel/İşitsel Veriler:</w:t>
      </w:r>
      <w:r w:rsidRPr="000A0671">
        <w:rPr>
          <w:rFonts w:cstheme="minorHAnsi"/>
        </w:rPr>
        <w:t xml:space="preserve"> Fotoğraf, video, yorum, mesaj içerikleri.</w:t>
      </w:r>
    </w:p>
    <w:p w:rsidR="000A0671" w:rsidRPr="000A0671" w:rsidRDefault="000A0671" w:rsidP="000A0671">
      <w:pPr>
        <w:numPr>
          <w:ilvl w:val="0"/>
          <w:numId w:val="8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Talep/Şikâyet Verileri:</w:t>
      </w:r>
      <w:r w:rsidRPr="000A0671">
        <w:rPr>
          <w:rFonts w:cstheme="minorHAnsi"/>
        </w:rPr>
        <w:t xml:space="preserve"> Sosyal medya, web sitesi veya çağrı merkezi aracılığıyla iletilen mesaj ve bildirimler.</w:t>
      </w: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3.2. Toplanma Yöntemleri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Kişisel verileriniz;</w:t>
      </w:r>
    </w:p>
    <w:p w:rsidR="000A0671" w:rsidRPr="000A0671" w:rsidRDefault="000A0671" w:rsidP="000A0671">
      <w:pPr>
        <w:numPr>
          <w:ilvl w:val="0"/>
          <w:numId w:val="9"/>
        </w:numPr>
        <w:jc w:val="both"/>
        <w:rPr>
          <w:rFonts w:cstheme="minorHAnsi"/>
        </w:rPr>
      </w:pPr>
      <w:r w:rsidRPr="000A0671">
        <w:rPr>
          <w:rFonts w:cstheme="minorHAnsi"/>
        </w:rPr>
        <w:lastRenderedPageBreak/>
        <w:t xml:space="preserve">Belediyemiz </w:t>
      </w:r>
      <w:r w:rsidRPr="000A0671">
        <w:rPr>
          <w:rFonts w:cstheme="minorHAnsi"/>
          <w:b/>
          <w:bCs/>
        </w:rPr>
        <w:t>resmî web sitesi</w:t>
      </w:r>
      <w:r w:rsidRPr="000A0671">
        <w:rPr>
          <w:rFonts w:cstheme="minorHAnsi"/>
        </w:rPr>
        <w:t xml:space="preserve"> ve e-belediye platformları,</w:t>
      </w:r>
    </w:p>
    <w:p w:rsidR="000A0671" w:rsidRPr="000A0671" w:rsidRDefault="000A0671" w:rsidP="000A0671">
      <w:pPr>
        <w:numPr>
          <w:ilvl w:val="0"/>
          <w:numId w:val="9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Sosyal medya hesapları</w:t>
      </w:r>
      <w:r w:rsidRPr="000A0671">
        <w:rPr>
          <w:rFonts w:cstheme="minorHAnsi"/>
        </w:rPr>
        <w:t xml:space="preserve"> (Facebook, Twitter/X, Instagram, YouTube vb.),</w:t>
      </w:r>
    </w:p>
    <w:p w:rsidR="000A0671" w:rsidRPr="000A0671" w:rsidRDefault="000A0671" w:rsidP="000A0671">
      <w:pPr>
        <w:numPr>
          <w:ilvl w:val="0"/>
          <w:numId w:val="9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Çağrı merkezi, e-posta, anket ve dijital formlar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9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Çerezler, log kayıtları ve </w:t>
      </w:r>
      <w:r w:rsidRPr="000A0671">
        <w:rPr>
          <w:rFonts w:cstheme="minorHAnsi"/>
          <w:b/>
          <w:bCs/>
        </w:rPr>
        <w:t>arama motorları</w:t>
      </w:r>
      <w:r w:rsidRPr="000A0671">
        <w:rPr>
          <w:rFonts w:cstheme="minorHAnsi"/>
        </w:rPr>
        <w:t xml:space="preserve"> (Google vb.),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üzerinden otomatik veya kısmen otomatik yollarla elde edilmektedir.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4. Kişisel Verilerin İşlenme Amaçları ve Hukuki Sebepleri</w:t>
      </w: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4.1. İşlenme Amaçları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Kişisel verileriniz;</w:t>
      </w:r>
    </w:p>
    <w:p w:rsidR="000A0671" w:rsidRPr="000A0671" w:rsidRDefault="000A0671" w:rsidP="000A0671">
      <w:pPr>
        <w:numPr>
          <w:ilvl w:val="0"/>
          <w:numId w:val="10"/>
        </w:numPr>
        <w:jc w:val="both"/>
        <w:rPr>
          <w:rFonts w:cstheme="minorHAnsi"/>
        </w:rPr>
      </w:pPr>
      <w:r w:rsidRPr="000A0671">
        <w:rPr>
          <w:rFonts w:cstheme="minorHAnsi"/>
        </w:rPr>
        <w:t>Belediyemizin faaliyet ve hizmetlerinin vatandaşlara duyurulması,</w:t>
      </w:r>
    </w:p>
    <w:p w:rsidR="000A0671" w:rsidRPr="000A0671" w:rsidRDefault="000A0671" w:rsidP="000A0671">
      <w:pPr>
        <w:numPr>
          <w:ilvl w:val="0"/>
          <w:numId w:val="10"/>
        </w:numPr>
        <w:jc w:val="both"/>
        <w:rPr>
          <w:rFonts w:cstheme="minorHAnsi"/>
        </w:rPr>
      </w:pPr>
      <w:r w:rsidRPr="000A0671">
        <w:rPr>
          <w:rFonts w:cstheme="minorHAnsi"/>
        </w:rPr>
        <w:t>Sosyal medya hesaplarının yönetimi ve içerik paylaşımı,</w:t>
      </w:r>
    </w:p>
    <w:p w:rsidR="000A0671" w:rsidRPr="000A0671" w:rsidRDefault="000A0671" w:rsidP="000A0671">
      <w:pPr>
        <w:numPr>
          <w:ilvl w:val="0"/>
          <w:numId w:val="10"/>
        </w:numPr>
        <w:jc w:val="both"/>
        <w:rPr>
          <w:rFonts w:cstheme="minorHAnsi"/>
        </w:rPr>
      </w:pPr>
      <w:r w:rsidRPr="000A0671">
        <w:rPr>
          <w:rFonts w:cstheme="minorHAnsi"/>
        </w:rPr>
        <w:t>Vatandaşlardan gelen mesaj, yorum, öneri ve şikâyetlerin kayıt altına alınması ve cevaplanması,</w:t>
      </w:r>
    </w:p>
    <w:p w:rsidR="000A0671" w:rsidRPr="000A0671" w:rsidRDefault="000A0671" w:rsidP="000A0671">
      <w:pPr>
        <w:numPr>
          <w:ilvl w:val="0"/>
          <w:numId w:val="10"/>
        </w:numPr>
        <w:jc w:val="both"/>
        <w:rPr>
          <w:rFonts w:cstheme="minorHAnsi"/>
        </w:rPr>
      </w:pPr>
      <w:r w:rsidRPr="000A0671">
        <w:rPr>
          <w:rFonts w:cstheme="minorHAnsi"/>
        </w:rPr>
        <w:t>Belediyemiz hizmetlerinin tanıtımı ve bilgilendirme faaliyetlerinin yürütülmesi,</w:t>
      </w:r>
    </w:p>
    <w:p w:rsidR="000A0671" w:rsidRPr="000A0671" w:rsidRDefault="000A0671" w:rsidP="000A0671">
      <w:pPr>
        <w:numPr>
          <w:ilvl w:val="0"/>
          <w:numId w:val="10"/>
        </w:numPr>
        <w:jc w:val="both"/>
        <w:rPr>
          <w:rFonts w:cstheme="minorHAnsi"/>
        </w:rPr>
      </w:pPr>
      <w:r w:rsidRPr="000A0671">
        <w:rPr>
          <w:rFonts w:cstheme="minorHAnsi"/>
        </w:rPr>
        <w:t>Yasal yükümlülüklerin yerine getirilmesi, iç ve dış denetimlerin yapılması,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amaçlarıyla işlenmektedir.</w:t>
      </w: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4.2. Hukuki Sebepler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Kişisel verileriniz, KVKK’nın 5. maddesi uyarınca;</w:t>
      </w:r>
    </w:p>
    <w:p w:rsidR="000A0671" w:rsidRPr="000A0671" w:rsidRDefault="000A0671" w:rsidP="000A0671">
      <w:pPr>
        <w:numPr>
          <w:ilvl w:val="0"/>
          <w:numId w:val="11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m.5/2-c:</w:t>
      </w:r>
      <w:r w:rsidRPr="000A0671">
        <w:rPr>
          <w:rFonts w:cstheme="minorHAnsi"/>
        </w:rPr>
        <w:t xml:space="preserve"> Bir sözleşmenin kurulması veya ifası için gerekli olması,</w:t>
      </w:r>
    </w:p>
    <w:p w:rsidR="000A0671" w:rsidRPr="000A0671" w:rsidRDefault="000A0671" w:rsidP="000A0671">
      <w:pPr>
        <w:numPr>
          <w:ilvl w:val="0"/>
          <w:numId w:val="11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m.5/2-ç:</w:t>
      </w:r>
      <w:r w:rsidRPr="000A0671">
        <w:rPr>
          <w:rFonts w:cstheme="minorHAnsi"/>
        </w:rPr>
        <w:t xml:space="preserve"> Veri sorumlusunun hukuki yükümlülüğünü yerine getirmesi,</w:t>
      </w:r>
    </w:p>
    <w:p w:rsidR="000A0671" w:rsidRPr="000A0671" w:rsidRDefault="000A0671" w:rsidP="000A0671">
      <w:pPr>
        <w:numPr>
          <w:ilvl w:val="0"/>
          <w:numId w:val="11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m.5/2-f:</w:t>
      </w:r>
      <w:r w:rsidRPr="000A0671">
        <w:rPr>
          <w:rFonts w:cstheme="minorHAnsi"/>
        </w:rPr>
        <w:t xml:space="preserve"> İlgili kişinin temel hak ve özgürlüklerine zarar vermemek kaydıyla meşru menfaat kapsamında işlenmektedir.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 xml:space="preserve">Özel nitelikli kişisel veriler işlenmemekte; işlenmesi gerekirse </w:t>
      </w:r>
      <w:r w:rsidRPr="000A0671">
        <w:rPr>
          <w:rFonts w:cstheme="minorHAnsi"/>
          <w:b/>
          <w:bCs/>
        </w:rPr>
        <w:t>KVKK m.6</w:t>
      </w:r>
      <w:r w:rsidRPr="000A0671">
        <w:rPr>
          <w:rFonts w:cstheme="minorHAnsi"/>
        </w:rPr>
        <w:t xml:space="preserve"> hükümleri ve Kurul kararları doğrultusunda, açık rıza alınarak ve gerekli teknik/idari tedbirler sağlanarak işlenecektir.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5. Kişisel Verilerin Aktarılması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Kişisel verileriniz, KVKK’nın 8. ve 9. maddeleri uyarınca;</w:t>
      </w:r>
    </w:p>
    <w:p w:rsidR="000A0671" w:rsidRPr="000A0671" w:rsidRDefault="000A0671" w:rsidP="000A0671">
      <w:pPr>
        <w:numPr>
          <w:ilvl w:val="0"/>
          <w:numId w:val="12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Yetkili kamu kurum ve kuruluşlarına</w:t>
      </w:r>
      <w:r w:rsidRPr="000A0671">
        <w:rPr>
          <w:rFonts w:cstheme="minorHAnsi"/>
        </w:rPr>
        <w:t xml:space="preserve"> (mahkemeler, savcılıklar, kolluk kuvvetleri, Sayıştay vb.),</w:t>
      </w:r>
    </w:p>
    <w:p w:rsidR="000A0671" w:rsidRPr="000A0671" w:rsidRDefault="000A0671" w:rsidP="000A0671">
      <w:pPr>
        <w:numPr>
          <w:ilvl w:val="0"/>
          <w:numId w:val="12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Belediyemiz adına hizmet sağlayan </w:t>
      </w:r>
      <w:r w:rsidRPr="000A0671">
        <w:rPr>
          <w:rFonts w:cstheme="minorHAnsi"/>
          <w:b/>
          <w:bCs/>
        </w:rPr>
        <w:t>sosyal medya platformları, yazılım ve bilişim altyapısı firmaları</w:t>
      </w:r>
      <w:r w:rsidRPr="000A0671">
        <w:rPr>
          <w:rFonts w:cstheme="minorHAnsi"/>
        </w:rPr>
        <w:t>,</w:t>
      </w:r>
    </w:p>
    <w:p w:rsidR="000A0671" w:rsidRPr="000A0671" w:rsidRDefault="000A0671" w:rsidP="000A0671">
      <w:pPr>
        <w:numPr>
          <w:ilvl w:val="0"/>
          <w:numId w:val="12"/>
        </w:numPr>
        <w:jc w:val="both"/>
        <w:rPr>
          <w:rFonts w:cstheme="minorHAnsi"/>
        </w:rPr>
      </w:pPr>
      <w:r w:rsidRPr="000A0671">
        <w:rPr>
          <w:rFonts w:cstheme="minorHAnsi"/>
        </w:rPr>
        <w:t>Belediyemizin iş birliği yaptığı kurum ve kuruluşlara,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amaçla sınırlı ve veri minimizasyonu ilkelerine uygun olarak aktarılabilir.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lastRenderedPageBreak/>
        <w:t>Yurt dışına aktarım:</w:t>
      </w:r>
      <w:r w:rsidRPr="000A0671">
        <w:rPr>
          <w:rFonts w:cstheme="minorHAnsi"/>
        </w:rPr>
        <w:t xml:space="preserve"> Belediyemiz sosyal medya hesaplarının yurt dışı merkezli platformlarda bulunması nedeniyle (ör. Facebook, Twitter/X, Instagram, YouTube), verileriniz bu platformların yurtdışındaki veri merkezlerine aktarılabilmektedir. Bu aktarım, KVKK m.9 çerçevesinde ve platformların gizlilik politikaları doğrultusunda gerçekleşmektedir.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6. Saklama Süreleri ve İmha</w:t>
      </w:r>
    </w:p>
    <w:p w:rsidR="000A0671" w:rsidRPr="000A0671" w:rsidRDefault="000A0671" w:rsidP="000A0671">
      <w:pPr>
        <w:numPr>
          <w:ilvl w:val="0"/>
          <w:numId w:val="13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Sosyal medya mesaj, yorum ve iletişim kayıtları: </w:t>
      </w:r>
      <w:r w:rsidRPr="000A0671">
        <w:rPr>
          <w:rFonts w:cstheme="minorHAnsi"/>
          <w:b/>
          <w:bCs/>
        </w:rPr>
        <w:t>3 yıl</w:t>
      </w:r>
    </w:p>
    <w:p w:rsidR="000A0671" w:rsidRPr="000A0671" w:rsidRDefault="000A0671" w:rsidP="000A0671">
      <w:pPr>
        <w:numPr>
          <w:ilvl w:val="0"/>
          <w:numId w:val="13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Log kayıtları ve çerez bilgileri: </w:t>
      </w:r>
      <w:r w:rsidRPr="000A0671">
        <w:rPr>
          <w:rFonts w:cstheme="minorHAnsi"/>
          <w:b/>
          <w:bCs/>
        </w:rPr>
        <w:t>2 yıl</w:t>
      </w:r>
      <w:r w:rsidRPr="000A0671">
        <w:rPr>
          <w:rFonts w:cstheme="minorHAnsi"/>
        </w:rPr>
        <w:t xml:space="preserve"> (5651 sayılı Kanun uyarınca asgari süre)</w:t>
      </w:r>
    </w:p>
    <w:p w:rsidR="000A0671" w:rsidRPr="000A0671" w:rsidRDefault="000A0671" w:rsidP="000A0671">
      <w:pPr>
        <w:numPr>
          <w:ilvl w:val="0"/>
          <w:numId w:val="13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Hukuki uyuşmazlık veya denetim kapsamında kullanılabilecek kayıtlar: </w:t>
      </w:r>
      <w:r w:rsidRPr="000A0671">
        <w:rPr>
          <w:rFonts w:cstheme="minorHAnsi"/>
          <w:b/>
          <w:bCs/>
        </w:rPr>
        <w:t>zamanaşımı süreleri sonuna kadar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 xml:space="preserve">Saklama süresi dolan veriler, </w:t>
      </w:r>
      <w:r w:rsidRPr="000A0671">
        <w:rPr>
          <w:rFonts w:cstheme="minorHAnsi"/>
          <w:b/>
          <w:bCs/>
        </w:rPr>
        <w:t>Kişisel Veri Saklama ve İmha Politikası</w:t>
      </w:r>
      <w:r w:rsidRPr="000A0671">
        <w:rPr>
          <w:rFonts w:cstheme="minorHAnsi"/>
        </w:rPr>
        <w:t xml:space="preserve">’na uygun olarak </w:t>
      </w:r>
      <w:r w:rsidRPr="000A0671">
        <w:rPr>
          <w:rFonts w:cstheme="minorHAnsi"/>
          <w:b/>
          <w:bCs/>
        </w:rPr>
        <w:t>silinir, yok edilir veya anonim hale getirilir</w:t>
      </w:r>
      <w:r w:rsidRPr="000A0671">
        <w:rPr>
          <w:rFonts w:cstheme="minorHAnsi"/>
        </w:rPr>
        <w:t>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7. İlgili Kişilerin Hakları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KVKK m.11 uyarınca ilgili kişiler;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Kişisel verilerinin işlenip işlenmediğini öğrenme,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İşlenmişse buna ilişkin bilgi talep etme,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İşlenme amacını öğrenme ve uygun kullanılıp kullanılmadığını sorgulama,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Yurt içinde/yurt dışında aktarıldığı kişileri bilme,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Eksik/yanlış işlenmişse düzeltilmesini isteme,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Saklama süresi bitmişse silinmesini/yok edilmesini/anonimleştirilmesini isteme,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Münhasıran otomatik sistemlerle analiz edilmesi suretiyle aleyhine sonuç doğmasına itiraz etme,</w:t>
      </w:r>
    </w:p>
    <w:p w:rsidR="000A0671" w:rsidRPr="000A0671" w:rsidRDefault="000A0671" w:rsidP="000A0671">
      <w:pPr>
        <w:numPr>
          <w:ilvl w:val="0"/>
          <w:numId w:val="14"/>
        </w:numPr>
        <w:jc w:val="both"/>
        <w:rPr>
          <w:rFonts w:cstheme="minorHAnsi"/>
        </w:rPr>
      </w:pPr>
      <w:r w:rsidRPr="000A0671">
        <w:rPr>
          <w:rFonts w:cstheme="minorHAnsi"/>
        </w:rPr>
        <w:t>Kanuna aykırı işleme nedeniyle zarara uğraması hâlinde tazmin talep etme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haklarına sahiptir.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8. Başvuru Usulü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>Haklarınıza ilişkin taleplerinizi;</w:t>
      </w:r>
    </w:p>
    <w:p w:rsidR="000A0671" w:rsidRPr="000A0671" w:rsidRDefault="000A0671" w:rsidP="000A0671">
      <w:pPr>
        <w:numPr>
          <w:ilvl w:val="0"/>
          <w:numId w:val="15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Yazılı olarak </w:t>
      </w:r>
      <w:r w:rsidRPr="000A0671">
        <w:rPr>
          <w:rFonts w:cstheme="minorHAnsi"/>
          <w:b/>
          <w:bCs/>
        </w:rPr>
        <w:t>Bahçelievler Mah. 24050 Merkez/Erzincan</w:t>
      </w:r>
      <w:r w:rsidRPr="000A0671">
        <w:rPr>
          <w:rFonts w:cstheme="minorHAnsi"/>
        </w:rPr>
        <w:t xml:space="preserve"> adresine,</w:t>
      </w:r>
    </w:p>
    <w:p w:rsidR="000A0671" w:rsidRPr="000A0671" w:rsidRDefault="000A0671" w:rsidP="000A0671">
      <w:pPr>
        <w:numPr>
          <w:ilvl w:val="0"/>
          <w:numId w:val="15"/>
        </w:numPr>
        <w:jc w:val="both"/>
        <w:rPr>
          <w:rFonts w:cstheme="minorHAnsi"/>
        </w:rPr>
      </w:pPr>
      <w:r w:rsidRPr="000A0671">
        <w:rPr>
          <w:rFonts w:cstheme="minorHAnsi"/>
          <w:b/>
          <w:bCs/>
        </w:rPr>
        <w:t>KEP:</w:t>
      </w:r>
      <w:r w:rsidRPr="000A0671">
        <w:rPr>
          <w:rFonts w:cstheme="minorHAnsi"/>
        </w:rPr>
        <w:t xml:space="preserve"> </w:t>
      </w:r>
      <w:hyperlink r:id="rId10" w:history="1">
        <w:r w:rsidRPr="000A0671">
          <w:rPr>
            <w:rStyle w:val="Kpr"/>
            <w:rFonts w:cstheme="minorHAnsi"/>
          </w:rPr>
          <w:t>erzincanbelediyesi@hs03.kep.tr</w:t>
        </w:r>
      </w:hyperlink>
      <w:r w:rsidRPr="000A0671">
        <w:rPr>
          <w:rFonts w:cstheme="minorHAnsi"/>
        </w:rPr>
        <w:t xml:space="preserve"> üzerinden,</w:t>
      </w:r>
    </w:p>
    <w:p w:rsidR="000A0671" w:rsidRPr="000A0671" w:rsidRDefault="000A0671" w:rsidP="000A0671">
      <w:pPr>
        <w:numPr>
          <w:ilvl w:val="0"/>
          <w:numId w:val="15"/>
        </w:numPr>
        <w:jc w:val="both"/>
        <w:rPr>
          <w:rFonts w:cstheme="minorHAnsi"/>
        </w:rPr>
      </w:pPr>
      <w:r w:rsidRPr="000A0671">
        <w:rPr>
          <w:rFonts w:cstheme="minorHAnsi"/>
        </w:rPr>
        <w:t>Güvenli elektronik imza veya mobil imza ile,</w:t>
      </w:r>
    </w:p>
    <w:p w:rsidR="000A0671" w:rsidRPr="000A0671" w:rsidRDefault="000A0671" w:rsidP="000A0671">
      <w:pPr>
        <w:numPr>
          <w:ilvl w:val="0"/>
          <w:numId w:val="15"/>
        </w:numPr>
        <w:jc w:val="both"/>
        <w:rPr>
          <w:rFonts w:cstheme="minorHAnsi"/>
        </w:rPr>
      </w:pPr>
      <w:r w:rsidRPr="000A0671">
        <w:rPr>
          <w:rFonts w:cstheme="minorHAnsi"/>
        </w:rPr>
        <w:t xml:space="preserve">Belediyemiz web sitesinde yer alan </w:t>
      </w:r>
      <w:r w:rsidRPr="000A0671">
        <w:rPr>
          <w:rFonts w:cstheme="minorHAnsi"/>
          <w:b/>
          <w:bCs/>
        </w:rPr>
        <w:t>“Veri Sahibi Başvuru Formu”</w:t>
      </w:r>
      <w:r w:rsidRPr="000A0671">
        <w:rPr>
          <w:rFonts w:cstheme="minorHAnsi"/>
        </w:rPr>
        <w:t xml:space="preserve"> aracılığıyla,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 xml:space="preserve">iletebilirsiniz. Başvurular en geç </w:t>
      </w:r>
      <w:r w:rsidRPr="000A0671">
        <w:rPr>
          <w:rFonts w:cstheme="minorHAnsi"/>
          <w:b/>
          <w:bCs/>
        </w:rPr>
        <w:t>30 gün</w:t>
      </w:r>
      <w:r w:rsidRPr="000A0671">
        <w:rPr>
          <w:rFonts w:cstheme="minorHAnsi"/>
        </w:rPr>
        <w:t xml:space="preserve"> içinde sonuçlandırılır. İşlemin ayrıca maliyet gerektirmesi hâlinde, </w:t>
      </w:r>
      <w:r w:rsidRPr="000A0671">
        <w:rPr>
          <w:rFonts w:cstheme="minorHAnsi"/>
          <w:b/>
          <w:bCs/>
        </w:rPr>
        <w:t>Kişisel Verileri Koruma Kurulu’nun tarifesi</w:t>
      </w:r>
      <w:r w:rsidRPr="000A0671">
        <w:rPr>
          <w:rFonts w:cstheme="minorHAnsi"/>
        </w:rPr>
        <w:t xml:space="preserve"> uygulanır.</w:t>
      </w:r>
    </w:p>
    <w:p w:rsidR="000A0671" w:rsidRPr="000A0671" w:rsidRDefault="000A0671" w:rsidP="000A0671">
      <w:pPr>
        <w:jc w:val="both"/>
        <w:rPr>
          <w:rFonts w:cstheme="minorHAnsi"/>
        </w:rPr>
      </w:pPr>
    </w:p>
    <w:p w:rsidR="000A0671" w:rsidRPr="000A0671" w:rsidRDefault="000A0671" w:rsidP="000A0671">
      <w:pPr>
        <w:jc w:val="both"/>
        <w:rPr>
          <w:rFonts w:cstheme="minorHAnsi"/>
          <w:b/>
          <w:bCs/>
        </w:rPr>
      </w:pPr>
      <w:r w:rsidRPr="000A0671">
        <w:rPr>
          <w:rFonts w:cstheme="minorHAnsi"/>
          <w:b/>
          <w:bCs/>
        </w:rPr>
        <w:t>9. Güncelleme ve Yürürlük</w:t>
      </w:r>
    </w:p>
    <w:p w:rsidR="000A0671" w:rsidRPr="000A0671" w:rsidRDefault="000A0671" w:rsidP="000A0671">
      <w:pPr>
        <w:jc w:val="both"/>
        <w:rPr>
          <w:rFonts w:cstheme="minorHAnsi"/>
        </w:rPr>
      </w:pPr>
      <w:r w:rsidRPr="000A0671">
        <w:rPr>
          <w:rFonts w:cstheme="minorHAnsi"/>
        </w:rPr>
        <w:t xml:space="preserve">Bu Aydınlatma Metni, mevzuat değişiklikleri ve Kurul kararları doğrultusunda güncellenebilir. Güncel sürüm, </w:t>
      </w:r>
      <w:hyperlink r:id="rId11" w:history="1">
        <w:r w:rsidRPr="000A0671">
          <w:rPr>
            <w:rStyle w:val="Kpr"/>
            <w:rFonts w:cstheme="minorHAnsi"/>
          </w:rPr>
          <w:t>https://erzincan.bel.tr</w:t>
        </w:r>
      </w:hyperlink>
      <w:r w:rsidRPr="000A0671">
        <w:rPr>
          <w:rFonts w:cstheme="minorHAnsi"/>
        </w:rPr>
        <w:t xml:space="preserve"> adresinde yayımlanır.</w:t>
      </w:r>
    </w:p>
    <w:p w:rsidR="007F3E1F" w:rsidRPr="00EC06CC" w:rsidRDefault="007F3E1F" w:rsidP="006E22C5">
      <w:pPr>
        <w:jc w:val="both"/>
        <w:rPr>
          <w:rFonts w:cstheme="minorHAnsi"/>
        </w:rPr>
      </w:pPr>
    </w:p>
    <w:sectPr w:rsidR="007F3E1F" w:rsidRPr="00EC06CC" w:rsidSect="00A408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D6" w:rsidRDefault="00C16DD6" w:rsidP="002135BD">
      <w:pPr>
        <w:spacing w:after="0" w:line="240" w:lineRule="auto"/>
      </w:pPr>
      <w:r>
        <w:separator/>
      </w:r>
    </w:p>
  </w:endnote>
  <w:endnote w:type="continuationSeparator" w:id="0">
    <w:p w:rsidR="00C16DD6" w:rsidRDefault="00C16DD6" w:rsidP="0021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7" w:rsidRDefault="00EB1CB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-192160228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:rsidR="002135BD" w:rsidRPr="00EC06CC" w:rsidRDefault="002135BD">
            <w:pPr>
              <w:pStyle w:val="Altbilgi"/>
              <w:jc w:val="right"/>
              <w:rPr>
                <w:sz w:val="12"/>
                <w:szCs w:val="12"/>
              </w:rPr>
            </w:pPr>
            <w:r w:rsidRPr="00EC06CC">
              <w:rPr>
                <w:sz w:val="12"/>
                <w:szCs w:val="12"/>
              </w:rPr>
              <w:t xml:space="preserve">Sayfa </w: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begin"/>
            </w:r>
            <w:r w:rsidRPr="00EC06CC">
              <w:rPr>
                <w:b/>
                <w:bCs/>
                <w:sz w:val="12"/>
                <w:szCs w:val="12"/>
              </w:rPr>
              <w:instrText>PAGE</w:instrTex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separate"/>
            </w:r>
            <w:r w:rsidR="00232022">
              <w:rPr>
                <w:b/>
                <w:bCs/>
                <w:noProof/>
                <w:sz w:val="12"/>
                <w:szCs w:val="12"/>
              </w:rPr>
              <w:t>1</w: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end"/>
            </w:r>
            <w:r w:rsidRPr="00EC06CC">
              <w:rPr>
                <w:sz w:val="12"/>
                <w:szCs w:val="12"/>
              </w:rPr>
              <w:t xml:space="preserve"> / </w: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begin"/>
            </w:r>
            <w:r w:rsidRPr="00EC06CC">
              <w:rPr>
                <w:b/>
                <w:bCs/>
                <w:sz w:val="12"/>
                <w:szCs w:val="12"/>
              </w:rPr>
              <w:instrText>NUMPAGES</w:instrTex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separate"/>
            </w:r>
            <w:r w:rsidR="00232022">
              <w:rPr>
                <w:b/>
                <w:bCs/>
                <w:noProof/>
                <w:sz w:val="12"/>
                <w:szCs w:val="12"/>
              </w:rPr>
              <w:t>4</w:t>
            </w:r>
            <w:r w:rsidR="006A26B9" w:rsidRPr="00EC06CC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2135BD" w:rsidRPr="00EC06CC" w:rsidRDefault="00F82520">
    <w:pPr>
      <w:pStyle w:val="Altbilgi"/>
      <w:rPr>
        <w:sz w:val="10"/>
        <w:szCs w:val="10"/>
      </w:rPr>
    </w:pPr>
    <w:r w:rsidRPr="00EC06CC">
      <w:rPr>
        <w:sz w:val="10"/>
        <w:szCs w:val="10"/>
      </w:rPr>
      <w:t xml:space="preserve">İşbu Sosyal Medya Aydınlatma Metni değişen şartlara ve mevzuata uyum sağlamak amacıyla zaman zaman Nesil Grup Teknoloji Tic. A.Ş. </w:t>
    </w:r>
    <w:hyperlink r:id="rId1" w:history="1">
      <w:r w:rsidRPr="00EC06CC">
        <w:rPr>
          <w:rStyle w:val="Kpr"/>
          <w:sz w:val="10"/>
          <w:szCs w:val="10"/>
        </w:rPr>
        <w:t>https://www.nesilteknoloji.com</w:t>
      </w:r>
    </w:hyperlink>
    <w:r w:rsidRPr="00EC06CC">
      <w:rPr>
        <w:sz w:val="10"/>
        <w:szCs w:val="10"/>
      </w:rPr>
      <w:t xml:space="preserve"> tarafından güncellenecektir.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7" w:rsidRDefault="00EB1C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D6" w:rsidRDefault="00C16DD6" w:rsidP="002135BD">
      <w:pPr>
        <w:spacing w:after="0" w:line="240" w:lineRule="auto"/>
      </w:pPr>
      <w:r>
        <w:separator/>
      </w:r>
    </w:p>
  </w:footnote>
  <w:footnote w:type="continuationSeparator" w:id="0">
    <w:p w:rsidR="00C16DD6" w:rsidRDefault="00C16DD6" w:rsidP="0021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7" w:rsidRDefault="00EB1CB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E4" w:rsidRDefault="00EB1CB7">
    <w:pPr>
      <w:pStyle w:val="stbilgi"/>
    </w:pPr>
    <w:r w:rsidRPr="00EB1CB7">
      <w:rPr>
        <w:noProof/>
        <w:lang w:eastAsia="tr-TR"/>
      </w:rPr>
      <w:drawing>
        <wp:inline distT="0" distB="0" distL="0" distR="0">
          <wp:extent cx="416209" cy="416209"/>
          <wp:effectExtent l="0" t="0" r="3175" b="3175"/>
          <wp:docPr id="133337405" name="Resim 1" descr="simge, sembol, çizgi film, amblem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7405" name="Resim 1" descr="simge, sembol, çizgi film, amblem, logo içeren bir resim&#10;&#10;Yapay zeka tarafından oluşturulmuş içerik yanlış olabilir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6" cy="43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1CB7">
      <w:t xml:space="preserve"> </w:t>
    </w:r>
    <w:r w:rsidR="006A26B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393207" o:spid="_x0000_s1025" type="#_x0000_t136" alt="" style="position:absolute;margin-left:0;margin-top:0;width:595.8pt;height:42.55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.C. ERZİNCAN BELEDİYESİ KVKK"/>
          <w10:wrap anchorx="margin" anchory="margin"/>
        </v:shape>
      </w:pict>
    </w:r>
    <w:r w:rsidR="00023782">
      <w:tab/>
    </w:r>
    <w:r w:rsidR="0002378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7" w:rsidRDefault="00EB1CB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1"/>
    <w:multiLevelType w:val="multilevel"/>
    <w:tmpl w:val="1B5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D0834"/>
    <w:multiLevelType w:val="multilevel"/>
    <w:tmpl w:val="ADF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26FFD"/>
    <w:multiLevelType w:val="multilevel"/>
    <w:tmpl w:val="078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7493"/>
    <w:multiLevelType w:val="multilevel"/>
    <w:tmpl w:val="109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0B9B"/>
    <w:multiLevelType w:val="hybridMultilevel"/>
    <w:tmpl w:val="CE82E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6D3"/>
    <w:multiLevelType w:val="multilevel"/>
    <w:tmpl w:val="C058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C0416D"/>
    <w:multiLevelType w:val="multilevel"/>
    <w:tmpl w:val="5E7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11EE3"/>
    <w:multiLevelType w:val="multilevel"/>
    <w:tmpl w:val="22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E3218"/>
    <w:multiLevelType w:val="multilevel"/>
    <w:tmpl w:val="F14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F3A8B"/>
    <w:multiLevelType w:val="multilevel"/>
    <w:tmpl w:val="438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E1D49"/>
    <w:multiLevelType w:val="multilevel"/>
    <w:tmpl w:val="727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1486D"/>
    <w:multiLevelType w:val="hybridMultilevel"/>
    <w:tmpl w:val="A40CE3B8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72660446"/>
    <w:multiLevelType w:val="multilevel"/>
    <w:tmpl w:val="441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54258"/>
    <w:multiLevelType w:val="multilevel"/>
    <w:tmpl w:val="E93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97716"/>
    <w:multiLevelType w:val="hybridMultilevel"/>
    <w:tmpl w:val="C9821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3E1F"/>
    <w:rsid w:val="0000143E"/>
    <w:rsid w:val="00015AD4"/>
    <w:rsid w:val="00015BB6"/>
    <w:rsid w:val="00023782"/>
    <w:rsid w:val="00025E37"/>
    <w:rsid w:val="000A0671"/>
    <w:rsid w:val="0010486E"/>
    <w:rsid w:val="00120016"/>
    <w:rsid w:val="001668B8"/>
    <w:rsid w:val="00170F15"/>
    <w:rsid w:val="00193FEE"/>
    <w:rsid w:val="0019781F"/>
    <w:rsid w:val="001A0578"/>
    <w:rsid w:val="001A54CE"/>
    <w:rsid w:val="001D25B3"/>
    <w:rsid w:val="001D2C33"/>
    <w:rsid w:val="002135BD"/>
    <w:rsid w:val="00232022"/>
    <w:rsid w:val="0026697F"/>
    <w:rsid w:val="00276D2B"/>
    <w:rsid w:val="002854B2"/>
    <w:rsid w:val="00296AD1"/>
    <w:rsid w:val="002D7301"/>
    <w:rsid w:val="0030004F"/>
    <w:rsid w:val="00376C27"/>
    <w:rsid w:val="00381A55"/>
    <w:rsid w:val="00397576"/>
    <w:rsid w:val="003B2E4C"/>
    <w:rsid w:val="003C717B"/>
    <w:rsid w:val="00411BC8"/>
    <w:rsid w:val="00426DC4"/>
    <w:rsid w:val="00446BC7"/>
    <w:rsid w:val="00457A5E"/>
    <w:rsid w:val="00497909"/>
    <w:rsid w:val="00511292"/>
    <w:rsid w:val="005A56E2"/>
    <w:rsid w:val="005B12D5"/>
    <w:rsid w:val="005C7665"/>
    <w:rsid w:val="005D01C8"/>
    <w:rsid w:val="005E2447"/>
    <w:rsid w:val="005E3D11"/>
    <w:rsid w:val="006526A8"/>
    <w:rsid w:val="00691082"/>
    <w:rsid w:val="006A26B9"/>
    <w:rsid w:val="006C41D6"/>
    <w:rsid w:val="006E22C5"/>
    <w:rsid w:val="00706384"/>
    <w:rsid w:val="00727FB8"/>
    <w:rsid w:val="007468E2"/>
    <w:rsid w:val="00767F2D"/>
    <w:rsid w:val="007A06E5"/>
    <w:rsid w:val="007F2170"/>
    <w:rsid w:val="007F3E1F"/>
    <w:rsid w:val="008468AF"/>
    <w:rsid w:val="00856933"/>
    <w:rsid w:val="008678F9"/>
    <w:rsid w:val="00894BF6"/>
    <w:rsid w:val="008971F6"/>
    <w:rsid w:val="008B0756"/>
    <w:rsid w:val="008D5201"/>
    <w:rsid w:val="008E5DF2"/>
    <w:rsid w:val="009003BF"/>
    <w:rsid w:val="00901B92"/>
    <w:rsid w:val="0096298B"/>
    <w:rsid w:val="00995563"/>
    <w:rsid w:val="009B1AE4"/>
    <w:rsid w:val="009C7EFD"/>
    <w:rsid w:val="00A10D16"/>
    <w:rsid w:val="00A40890"/>
    <w:rsid w:val="00A43025"/>
    <w:rsid w:val="00A84363"/>
    <w:rsid w:val="00AA72A9"/>
    <w:rsid w:val="00AC3078"/>
    <w:rsid w:val="00AF01BF"/>
    <w:rsid w:val="00AF5056"/>
    <w:rsid w:val="00B63ECD"/>
    <w:rsid w:val="00C16DD6"/>
    <w:rsid w:val="00C3123F"/>
    <w:rsid w:val="00C76EA2"/>
    <w:rsid w:val="00C810E4"/>
    <w:rsid w:val="00CA71EF"/>
    <w:rsid w:val="00CD10D3"/>
    <w:rsid w:val="00CD21FB"/>
    <w:rsid w:val="00CD65CB"/>
    <w:rsid w:val="00CF6E0A"/>
    <w:rsid w:val="00DE37CC"/>
    <w:rsid w:val="00E07750"/>
    <w:rsid w:val="00E33145"/>
    <w:rsid w:val="00E42A5F"/>
    <w:rsid w:val="00E80390"/>
    <w:rsid w:val="00E948D3"/>
    <w:rsid w:val="00E97A3C"/>
    <w:rsid w:val="00EB1CB7"/>
    <w:rsid w:val="00EC06CC"/>
    <w:rsid w:val="00F04F20"/>
    <w:rsid w:val="00F36726"/>
    <w:rsid w:val="00F56F4F"/>
    <w:rsid w:val="00F60062"/>
    <w:rsid w:val="00F82520"/>
    <w:rsid w:val="00F85C11"/>
    <w:rsid w:val="00FD0954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5BD"/>
  </w:style>
  <w:style w:type="paragraph" w:styleId="Altbilgi">
    <w:name w:val="footer"/>
    <w:basedOn w:val="Normal"/>
    <w:link w:val="AltbilgiChar"/>
    <w:uiPriority w:val="99"/>
    <w:unhideWhenUsed/>
    <w:rsid w:val="0021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35BD"/>
  </w:style>
  <w:style w:type="paragraph" w:styleId="ListeParagraf">
    <w:name w:val="List Paragraph"/>
    <w:basedOn w:val="Normal"/>
    <w:uiPriority w:val="34"/>
    <w:qFormat/>
    <w:rsid w:val="002135B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6726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26697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02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D21F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B1C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3.kep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zincan.bel.t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rzincanbelediyesi@hs03.kep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zincan.bel.tr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silteknoloj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Ülkü Bayram</dc:creator>
  <cp:lastModifiedBy>BILGIISLEM-2</cp:lastModifiedBy>
  <cp:revision>4</cp:revision>
  <dcterms:created xsi:type="dcterms:W3CDTF">2025-09-09T07:02:00Z</dcterms:created>
  <dcterms:modified xsi:type="dcterms:W3CDTF">2025-09-16T06:44:00Z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b15e7d13-5323-44ef-9f7a-7d86cd237400</vt:lpwstr>
  </property>
</Properties>
</file>