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5853CE" w:rsidP="00041061">
            <w:pPr>
              <w:widowControl w:val="0"/>
              <w:rPr>
                <w:b/>
              </w:rPr>
            </w:pPr>
            <w:r>
              <w:t>0</w:t>
            </w:r>
            <w:r w:rsidR="00041061">
              <w:t>5</w:t>
            </w:r>
            <w:r>
              <w:t>.0</w:t>
            </w:r>
            <w:r w:rsidR="00041061">
              <w:t>8</w:t>
            </w:r>
            <w:r>
              <w:t>.2025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565305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041061">
              <w:rPr>
                <w:b/>
              </w:rPr>
              <w:t>8</w:t>
            </w:r>
            <w:r w:rsidRPr="00311480">
              <w:t>/</w:t>
            </w:r>
            <w:r w:rsidR="00B34E23" w:rsidRPr="00B34E23">
              <w:rPr>
                <w:b/>
              </w:rPr>
              <w:t>1</w:t>
            </w:r>
            <w:r w:rsidR="008F3B83">
              <w:rPr>
                <w:b/>
              </w:rPr>
              <w:t>4</w:t>
            </w:r>
            <w:r w:rsidR="00565305">
              <w:rPr>
                <w:b/>
              </w:rPr>
              <w:t>5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56530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Ermek Ücret Tarifesi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56619B" w:rsidP="005866B8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</w:t>
            </w:r>
            <w:r w:rsidR="00A023AE">
              <w:rPr>
                <w:bCs/>
              </w:rPr>
              <w:t xml:space="preserve"> M</w:t>
            </w:r>
            <w:r w:rsidR="005866B8">
              <w:rPr>
                <w:bCs/>
              </w:rPr>
              <w:t>.</w:t>
            </w:r>
            <w:r w:rsidR="00DF1AEC">
              <w:rPr>
                <w:bCs/>
              </w:rPr>
              <w:t xml:space="preserve"> </w:t>
            </w:r>
            <w:r w:rsidR="005866B8">
              <w:rPr>
                <w:bCs/>
              </w:rPr>
              <w:t>Y</w:t>
            </w:r>
            <w:r w:rsidR="00A023AE">
              <w:rPr>
                <w:bCs/>
              </w:rPr>
              <w:t>asin KOÇOĞLU</w:t>
            </w:r>
          </w:p>
        </w:tc>
      </w:tr>
      <w:tr w:rsidR="0063634F" w:rsidTr="004812A3">
        <w:trPr>
          <w:trHeight w:val="1546"/>
        </w:trPr>
        <w:tc>
          <w:tcPr>
            <w:tcW w:w="9464" w:type="dxa"/>
            <w:gridSpan w:val="2"/>
          </w:tcPr>
          <w:p w:rsidR="008B315D" w:rsidRPr="00A023AE" w:rsidRDefault="00F66621" w:rsidP="0056619B">
            <w:pPr>
              <w:widowControl w:val="0"/>
              <w:jc w:val="both"/>
              <w:rPr>
                <w:b/>
              </w:rPr>
            </w:pPr>
            <w:r w:rsidRPr="00A023AE">
              <w:rPr>
                <w:b/>
              </w:rPr>
              <w:t xml:space="preserve">KATILAN MECLİS ÜYELERİ: </w:t>
            </w:r>
            <w:r>
              <w:t>Mustafa PAPUÇCU, F</w:t>
            </w:r>
            <w:r w:rsidRPr="00A023AE">
              <w:t>uat ÇAMURCU,</w:t>
            </w:r>
            <w:r>
              <w:t xml:space="preserve"> </w:t>
            </w:r>
            <w:r w:rsidRPr="00A023AE">
              <w:t>Nuri Recep ÖZDOĞAN, Hüseyin SÖĞÜRTLÜPINAR, Ramazan DEMİR, Alper DAŞ,</w:t>
            </w:r>
            <w:r>
              <w:t xml:space="preserve">   Erkan POLAT, Fatih ÖZBİR, İlhan AKPINAR, Murat EYGÜL, İbrahim Samed MÜEZZİNOĞLU, </w:t>
            </w:r>
            <w:r w:rsidRPr="00A023AE">
              <w:t>İbrahim E</w:t>
            </w:r>
            <w:r>
              <w:t xml:space="preserve">RTUÇ, </w:t>
            </w:r>
            <w:r w:rsidRPr="00A023AE">
              <w:t>Mahmut CANTEKİN,</w:t>
            </w:r>
            <w:r>
              <w:t xml:space="preserve"> Mutlu Yasin KOÇOĞLU, </w:t>
            </w:r>
            <w:r w:rsidRPr="00A023AE">
              <w:t>Volkan YILDIRIM,</w:t>
            </w:r>
            <w:r>
              <w:t xml:space="preserve"> Turan </w:t>
            </w:r>
            <w:r w:rsidRPr="00A023AE">
              <w:t>DERDİYOK,</w:t>
            </w:r>
            <w:r>
              <w:t xml:space="preserve"> </w:t>
            </w:r>
            <w:r w:rsidRPr="00A023AE">
              <w:t>Vesile Şule ARSLAN,</w:t>
            </w:r>
            <w:r>
              <w:t xml:space="preserve"> Ahmet BEYDİLİ, </w:t>
            </w:r>
            <w:r w:rsidRPr="00A023AE">
              <w:t>Yahya KOLAT,</w:t>
            </w:r>
            <w:r>
              <w:t xml:space="preserve"> H</w:t>
            </w:r>
            <w:r w:rsidRPr="00A023AE">
              <w:t xml:space="preserve">asan ASLAN, </w:t>
            </w:r>
            <w:r>
              <w:t xml:space="preserve">Dilan Deniz HAN, </w:t>
            </w:r>
            <w:r w:rsidRPr="00A023AE">
              <w:t>İlhami ZORLU,</w:t>
            </w:r>
            <w:r>
              <w:t xml:space="preserve"> </w:t>
            </w:r>
            <w:r w:rsidRPr="00A023AE">
              <w:t>Şenol UÇAR,</w:t>
            </w:r>
            <w:r>
              <w:t xml:space="preserve"> </w:t>
            </w:r>
            <w:r w:rsidRPr="00A023AE">
              <w:t>Ali Rıza KAŞIKÇI</w:t>
            </w:r>
            <w:r>
              <w:t>, Birsen GÜRBÜZ</w:t>
            </w:r>
          </w:p>
        </w:tc>
      </w:tr>
    </w:tbl>
    <w:p w:rsidR="0063634F" w:rsidRPr="00311480" w:rsidRDefault="0063634F" w:rsidP="00DB2672">
      <w:pPr>
        <w:widowControl w:val="0"/>
        <w:jc w:val="both"/>
        <w:rPr>
          <w:b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56619B" w:rsidRPr="00BF23A3" w:rsidRDefault="0056619B" w:rsidP="00BF23A3">
      <w:pPr>
        <w:pStyle w:val="ListeParagraf"/>
        <w:widowControl w:val="0"/>
        <w:ind w:left="-142" w:firstLine="850"/>
        <w:jc w:val="both"/>
      </w:pPr>
      <w:r w:rsidRPr="00BF23A3">
        <w:t xml:space="preserve">5393 Sayılı </w:t>
      </w:r>
      <w:r w:rsidR="00064D09" w:rsidRPr="00BF23A3">
        <w:t>Belediye Kanunu’nun</w:t>
      </w:r>
      <w:r w:rsidRPr="00BF23A3">
        <w:t xml:space="preserve"> 20. </w:t>
      </w:r>
      <w:r w:rsidR="00BF23A3" w:rsidRPr="00BF23A3">
        <w:t>maddesine göre Belediye Meclisinin</w:t>
      </w:r>
      <w:r w:rsidRPr="00BF23A3">
        <w:t xml:space="preserve"> </w:t>
      </w:r>
      <w:r w:rsidR="00DD02CB" w:rsidRPr="00BF23A3">
        <w:t>05</w:t>
      </w:r>
      <w:r w:rsidRPr="00BF23A3">
        <w:t>.0</w:t>
      </w:r>
      <w:r w:rsidR="00DD02CB" w:rsidRPr="00BF23A3">
        <w:t>8</w:t>
      </w:r>
      <w:r w:rsidR="00B00A03" w:rsidRPr="00BF23A3">
        <w:t>.2025</w:t>
      </w:r>
      <w:r w:rsidR="004812A3" w:rsidRPr="00BF23A3">
        <w:t xml:space="preserve"> </w:t>
      </w:r>
      <w:r w:rsidR="00DD02CB" w:rsidRPr="00BF23A3">
        <w:t>Salı</w:t>
      </w:r>
      <w:r w:rsidRPr="00BF23A3">
        <w:t xml:space="preserve"> günü saat 1</w:t>
      </w:r>
      <w:r w:rsidR="00DD02CB" w:rsidRPr="00BF23A3">
        <w:t>9</w:t>
      </w:r>
      <w:r w:rsidRPr="00BF23A3">
        <w:t>.00’da yapılan 1. birleşimin 1. oturumunda;</w:t>
      </w:r>
    </w:p>
    <w:p w:rsidR="00BF23A3" w:rsidRDefault="00BD40EF" w:rsidP="00BF23A3">
      <w:pPr>
        <w:pStyle w:val="Dizin"/>
        <w:ind w:left="-142" w:firstLine="850"/>
        <w:jc w:val="both"/>
      </w:pPr>
      <w:r w:rsidRPr="00BF23A3">
        <w:t xml:space="preserve">Gündemin </w:t>
      </w:r>
      <w:r w:rsidR="00565305" w:rsidRPr="00BF23A3">
        <w:t>6</w:t>
      </w:r>
      <w:r w:rsidRPr="00BF23A3">
        <w:t xml:space="preserve">. </w:t>
      </w:r>
      <w:r w:rsidR="009C7826" w:rsidRPr="00BF23A3">
        <w:t>m</w:t>
      </w:r>
      <w:r w:rsidRPr="00BF23A3">
        <w:t xml:space="preserve">addesi olan: </w:t>
      </w:r>
      <w:r w:rsidR="009C7826" w:rsidRPr="00BF23A3">
        <w:t xml:space="preserve">İşletme ve İştirakler </w:t>
      </w:r>
      <w:r w:rsidR="009C7826" w:rsidRPr="00BF23A3">
        <w:rPr>
          <w:rStyle w:val="apple-converted-space"/>
        </w:rPr>
        <w:t xml:space="preserve">Müdürlüğü tarafından </w:t>
      </w:r>
      <w:r w:rsidR="009C7826" w:rsidRPr="00BF23A3">
        <w:t xml:space="preserve">meclise sunulan ve 03.07.2025 tarih ve 07/117 sayılı meclis kararıyla, Plan bütçe komisyonuna sevk edilen; </w:t>
      </w:r>
      <w:r w:rsidR="00565305" w:rsidRPr="00BF23A3">
        <w:t>İşletme ve İştirakler Müdürlüğü bütçe içi işletmeye bağlı</w:t>
      </w:r>
      <w:r w:rsidR="009C7826" w:rsidRPr="00BF23A3">
        <w:t xml:space="preserve"> </w:t>
      </w:r>
      <w:r w:rsidR="00565305" w:rsidRPr="00BF23A3">
        <w:t xml:space="preserve">Ermek Satış ofisinde satılan ürünlerin tarifesinin güncellenmesine ilişkin; </w:t>
      </w:r>
    </w:p>
    <w:p w:rsidR="00565305" w:rsidRPr="00BF23A3" w:rsidRDefault="00C81961" w:rsidP="00BF23A3">
      <w:pPr>
        <w:pStyle w:val="Dizin"/>
        <w:ind w:left="-142" w:firstLine="850"/>
        <w:jc w:val="both"/>
      </w:pPr>
      <w:r w:rsidRPr="00BF23A3">
        <w:t>17.07.</w:t>
      </w:r>
      <w:r w:rsidR="00565305" w:rsidRPr="00BF23A3">
        <w:t>2025 Tarihli Plan Bütçe Komisyon Raporunda;</w:t>
      </w:r>
    </w:p>
    <w:p w:rsidR="00565305" w:rsidRPr="00565305" w:rsidRDefault="00565305" w:rsidP="00565305">
      <w:pPr>
        <w:jc w:val="center"/>
        <w:rPr>
          <w:b/>
          <w:sz w:val="20"/>
          <w:szCs w:val="20"/>
        </w:rPr>
      </w:pPr>
      <w:r w:rsidRPr="00565305">
        <w:rPr>
          <w:b/>
          <w:sz w:val="20"/>
          <w:szCs w:val="20"/>
        </w:rPr>
        <w:t>ERMEK ÜCRET TARİFESİ</w:t>
      </w:r>
    </w:p>
    <w:tbl>
      <w:tblPr>
        <w:tblW w:w="4974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45"/>
        <w:gridCol w:w="1277"/>
        <w:gridCol w:w="1416"/>
        <w:gridCol w:w="1418"/>
        <w:gridCol w:w="1559"/>
      </w:tblGrid>
      <w:tr w:rsidR="009C7826" w:rsidRPr="00565305" w:rsidTr="005115A4">
        <w:trPr>
          <w:trHeight w:val="193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826">
              <w:rPr>
                <w:rFonts w:ascii="Times New Roman" w:hAnsi="Times New Roman" w:cs="Times New Roman"/>
                <w:b/>
                <w:sz w:val="18"/>
                <w:szCs w:val="18"/>
              </w:rPr>
              <w:t>KATAGORİ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826">
              <w:rPr>
                <w:rFonts w:ascii="Times New Roman" w:hAnsi="Times New Roman" w:cs="Times New Roman"/>
                <w:b/>
                <w:sz w:val="18"/>
                <w:szCs w:val="18"/>
              </w:rPr>
              <w:t>GÜNCEL FİYAT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826">
              <w:rPr>
                <w:rFonts w:ascii="Times New Roman" w:hAnsi="Times New Roman" w:cs="Times New Roman"/>
                <w:b/>
                <w:sz w:val="18"/>
                <w:szCs w:val="18"/>
              </w:rPr>
              <w:t>TALEP EDİLEN FİYAT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826">
              <w:rPr>
                <w:rFonts w:ascii="Times New Roman" w:hAnsi="Times New Roman" w:cs="Times New Roman"/>
                <w:b/>
                <w:sz w:val="18"/>
                <w:szCs w:val="18"/>
              </w:rPr>
              <w:t>KOMİSYON KARARI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826">
              <w:rPr>
                <w:rFonts w:ascii="Times New Roman" w:hAnsi="Times New Roman" w:cs="Times New Roman"/>
                <w:b/>
                <w:sz w:val="18"/>
                <w:szCs w:val="18"/>
              </w:rPr>
              <w:t>MECLİSCE KABUL EDİLEN</w:t>
            </w:r>
          </w:p>
        </w:tc>
      </w:tr>
      <w:tr w:rsidR="009C7826" w:rsidRPr="00565305" w:rsidTr="004812A3">
        <w:trPr>
          <w:trHeight w:val="25"/>
        </w:trPr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oyuncak bebek lüks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</w:tr>
      <w:tr w:rsidR="009C7826" w:rsidRPr="00565305" w:rsidTr="005115A4">
        <w:trPr>
          <w:trHeight w:val="25"/>
        </w:trPr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oyuncak bebek A sınıfı işçilik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</w:tr>
      <w:tr w:rsidR="009C7826" w:rsidRPr="00565305" w:rsidTr="004812A3">
        <w:trPr>
          <w:trHeight w:val="25"/>
        </w:trPr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oyuncak bebek  B sınıfı orta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9C7826" w:rsidRPr="00565305" w:rsidTr="009C7826"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oyuncak bebek C sınıfı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9C7826" w:rsidRPr="00565305" w:rsidTr="009C7826"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oyuncak bebek D sınıfı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316,00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9C7826" w:rsidRPr="00565305" w:rsidTr="009C7826"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oyuncak bebek E sınıfı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</w:tr>
      <w:tr w:rsidR="009C7826" w:rsidRPr="00565305" w:rsidTr="009C7826"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oyuncak bebek F sınıfı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136,00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</w:tr>
      <w:tr w:rsidR="009C7826" w:rsidRPr="00565305" w:rsidTr="009C7826"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omuz şalı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</w:tr>
      <w:tr w:rsidR="009C7826" w:rsidRPr="00565305" w:rsidTr="009C7826"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bebek takım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1020,00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</w:tr>
      <w:tr w:rsidR="009C7826" w:rsidRPr="00565305" w:rsidTr="009C7826"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bebek battaniyesi A sınıfı işçilik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</w:tr>
      <w:tr w:rsidR="009C7826" w:rsidRPr="00565305" w:rsidTr="009C7826"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bebek battaniyesi B sınıfı orta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203,00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C7826" w:rsidRPr="00565305" w:rsidTr="009C7826">
        <w:trPr>
          <w:trHeight w:val="25"/>
        </w:trPr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El örgü bebek battaniyesi C sınıfı normal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173,00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346,00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</w:tr>
      <w:tr w:rsidR="009C7826" w:rsidRPr="00565305" w:rsidTr="009C7826"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Bebek yelek &amp; Süeter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9C7826" w:rsidRPr="00565305" w:rsidTr="009C7826">
        <w:trPr>
          <w:trHeight w:val="25"/>
        </w:trPr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Bebek tulum &amp; Hırka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9C7826" w:rsidRPr="00565305" w:rsidTr="009C7826">
        <w:trPr>
          <w:trHeight w:val="25"/>
        </w:trPr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Bebek jile takım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26" w:rsidRPr="009C7826" w:rsidRDefault="009C7826" w:rsidP="00FE7284">
            <w:pPr>
              <w:pStyle w:val="Tabloeri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26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</w:tbl>
    <w:p w:rsidR="009C7826" w:rsidRPr="00BF23A3" w:rsidRDefault="00BF23A3" w:rsidP="004812A3">
      <w:pPr>
        <w:widowControl w:val="0"/>
        <w:tabs>
          <w:tab w:val="left" w:pos="709"/>
        </w:tabs>
        <w:jc w:val="both"/>
        <w:rPr>
          <w:sz w:val="22"/>
          <w:szCs w:val="22"/>
        </w:rPr>
      </w:pPr>
      <w:r>
        <w:rPr>
          <w:bCs/>
        </w:rPr>
        <w:tab/>
      </w:r>
      <w:r w:rsidR="009C7826" w:rsidRPr="00BF23A3">
        <w:rPr>
          <w:bCs/>
          <w:sz w:val="22"/>
          <w:szCs w:val="22"/>
        </w:rPr>
        <w:t>2025 mali yılı ücret tarifelerinde yer alan Ermek Ürünlerine</w:t>
      </w:r>
      <w:r w:rsidR="009C7826" w:rsidRPr="00BF23A3">
        <w:rPr>
          <w:sz w:val="22"/>
          <w:szCs w:val="22"/>
        </w:rPr>
        <w:t xml:space="preserve"> ilişkin tarifelerde yukarıda belirtildiği şekilde artış yapılarak belirlenen tarifenin uygulanmasının uygun olacağına, komisyonumuz tarafından </w:t>
      </w:r>
      <w:r w:rsidR="009C7826" w:rsidRPr="00BF23A3">
        <w:rPr>
          <w:bCs/>
          <w:sz w:val="22"/>
          <w:szCs w:val="22"/>
        </w:rPr>
        <w:t xml:space="preserve">oy birliğiyle karar </w:t>
      </w:r>
      <w:r w:rsidR="00346DA1" w:rsidRPr="00BF23A3">
        <w:rPr>
          <w:sz w:val="22"/>
          <w:szCs w:val="22"/>
        </w:rPr>
        <w:t>veril</w:t>
      </w:r>
      <w:r w:rsidR="00B81D3E" w:rsidRPr="00BF23A3">
        <w:rPr>
          <w:sz w:val="22"/>
          <w:szCs w:val="22"/>
        </w:rPr>
        <w:t>di</w:t>
      </w:r>
      <w:r w:rsidR="00346DA1" w:rsidRPr="00BF23A3">
        <w:rPr>
          <w:sz w:val="22"/>
          <w:szCs w:val="22"/>
        </w:rPr>
        <w:t xml:space="preserve"> </w:t>
      </w:r>
      <w:r w:rsidR="00505471" w:rsidRPr="00BF23A3">
        <w:rPr>
          <w:sz w:val="22"/>
          <w:szCs w:val="22"/>
        </w:rPr>
        <w:t>d</w:t>
      </w:r>
      <w:r w:rsidR="009C7826" w:rsidRPr="00BF23A3">
        <w:rPr>
          <w:sz w:val="22"/>
          <w:szCs w:val="22"/>
        </w:rPr>
        <w:t>enilmekte olup</w:t>
      </w:r>
      <w:r w:rsidR="00505471" w:rsidRPr="00BF23A3">
        <w:rPr>
          <w:sz w:val="22"/>
          <w:szCs w:val="22"/>
        </w:rPr>
        <w:t>;</w:t>
      </w:r>
    </w:p>
    <w:p w:rsidR="004812A3" w:rsidRPr="00BF23A3" w:rsidRDefault="00565305" w:rsidP="00565305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BF23A3">
        <w:rPr>
          <w:sz w:val="22"/>
          <w:szCs w:val="22"/>
        </w:rPr>
        <w:tab/>
        <w:t>5393 Sayılı Bele</w:t>
      </w:r>
      <w:r w:rsidR="00505471" w:rsidRPr="00BF23A3">
        <w:rPr>
          <w:sz w:val="22"/>
          <w:szCs w:val="22"/>
        </w:rPr>
        <w:t>diye Kanunu’nun 18. maddesinin f) fıkrasına</w:t>
      </w:r>
      <w:r w:rsidRPr="00BF23A3">
        <w:rPr>
          <w:sz w:val="22"/>
          <w:szCs w:val="22"/>
        </w:rPr>
        <w:t xml:space="preserve"> istinaden hazırlanan Ermek Ücret Tarifesinin Plan Bütçe Komisyon Raporunda yer alan şekli ile aynen kabulüne, </w:t>
      </w:r>
    </w:p>
    <w:p w:rsidR="004812A3" w:rsidRPr="00BF23A3" w:rsidRDefault="004812A3" w:rsidP="004812A3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BF23A3">
        <w:rPr>
          <w:sz w:val="22"/>
          <w:szCs w:val="22"/>
        </w:rPr>
        <w:tab/>
      </w:r>
      <w:r w:rsidR="00565305" w:rsidRPr="00BF23A3">
        <w:rPr>
          <w:sz w:val="22"/>
          <w:szCs w:val="22"/>
        </w:rPr>
        <w:t>5393 Sayılı Belediye Kanunu’nun 22. maddesine istinaden yapılan işaretli oylama sonucunda oy birliği ile kabul edildi.</w:t>
      </w:r>
    </w:p>
    <w:p w:rsidR="0063634F" w:rsidRDefault="00BD586C" w:rsidP="004812A3">
      <w:pPr>
        <w:widowControl w:val="0"/>
        <w:tabs>
          <w:tab w:val="left" w:pos="709"/>
        </w:tabs>
        <w:jc w:val="both"/>
        <w:rPr>
          <w:b/>
          <w:color w:val="000000"/>
        </w:rPr>
      </w:pPr>
      <w:r w:rsidRPr="00F3060B">
        <w:rPr>
          <w:b/>
          <w:bCs/>
        </w:rPr>
        <w:t>Bekir</w:t>
      </w:r>
      <w:r w:rsidR="00DD02CB">
        <w:rPr>
          <w:b/>
          <w:bCs/>
        </w:rPr>
        <w:t xml:space="preserve"> AKSUN                     </w:t>
      </w:r>
      <w:r w:rsidR="005065F5" w:rsidRPr="00F3060B">
        <w:rPr>
          <w:b/>
          <w:bCs/>
        </w:rPr>
        <w:t xml:space="preserve"> </w:t>
      </w:r>
      <w:r w:rsidR="00DD02CB" w:rsidRPr="00DD02CB">
        <w:rPr>
          <w:b/>
          <w:bCs/>
        </w:rPr>
        <w:t>İ.Samed MÜEZZİNOĞLU</w:t>
      </w:r>
      <w:r w:rsidR="00DD02CB">
        <w:rPr>
          <w:b/>
          <w:bCs/>
        </w:rPr>
        <w:t xml:space="preserve">      </w:t>
      </w:r>
      <w:r w:rsidR="005065F5" w:rsidRPr="00F3060B">
        <w:rPr>
          <w:b/>
          <w:bCs/>
        </w:rPr>
        <w:t xml:space="preserve">  </w:t>
      </w:r>
      <w:r w:rsidR="00DD02CB">
        <w:rPr>
          <w:b/>
          <w:bCs/>
        </w:rPr>
        <w:t xml:space="preserve"> </w:t>
      </w:r>
      <w:r w:rsidR="005065F5" w:rsidRPr="00F3060B">
        <w:rPr>
          <w:b/>
          <w:bCs/>
        </w:rPr>
        <w:t xml:space="preserve">  </w:t>
      </w:r>
      <w:r w:rsidR="00DD02CB">
        <w:rPr>
          <w:b/>
          <w:bCs/>
        </w:rPr>
        <w:t xml:space="preserve">   </w:t>
      </w:r>
      <w:r w:rsidR="005065F5" w:rsidRPr="00F3060B">
        <w:rPr>
          <w:b/>
          <w:bCs/>
        </w:rPr>
        <w:t xml:space="preserve"> M</w:t>
      </w:r>
      <w:r w:rsidR="005866B8">
        <w:rPr>
          <w:b/>
          <w:bCs/>
        </w:rPr>
        <w:t>.</w:t>
      </w:r>
      <w:r w:rsidR="005065F5" w:rsidRPr="00F3060B">
        <w:rPr>
          <w:b/>
          <w:bCs/>
        </w:rPr>
        <w:t>Yasin KOÇOĞLU</w:t>
      </w:r>
      <w:r w:rsidR="0055205A" w:rsidRPr="00F3060B">
        <w:rPr>
          <w:b/>
        </w:rPr>
        <w:t xml:space="preserve"> </w:t>
      </w:r>
      <w:r w:rsidRPr="00F3060B">
        <w:rPr>
          <w:b/>
        </w:rPr>
        <w:t>Meclis Başkanı</w:t>
      </w:r>
      <w:r w:rsidRPr="00F3060B">
        <w:rPr>
          <w:b/>
        </w:rPr>
        <w:tab/>
        <w:t xml:space="preserve">           </w:t>
      </w:r>
      <w:r w:rsidR="002D6BFF">
        <w:rPr>
          <w:b/>
        </w:rPr>
        <w:t xml:space="preserve"> </w:t>
      </w:r>
      <w:r w:rsidR="009C7826">
        <w:rPr>
          <w:b/>
        </w:rPr>
        <w:t xml:space="preserve">         </w:t>
      </w:r>
      <w:r w:rsidRPr="00F3060B">
        <w:rPr>
          <w:b/>
        </w:rPr>
        <w:t xml:space="preserve">  </w:t>
      </w:r>
      <w:r w:rsidR="00DD02CB">
        <w:rPr>
          <w:b/>
        </w:rPr>
        <w:t xml:space="preserve"> </w:t>
      </w:r>
      <w:r w:rsidR="005065F5" w:rsidRPr="00F3060B">
        <w:rPr>
          <w:b/>
        </w:rPr>
        <w:t xml:space="preserve"> </w:t>
      </w:r>
      <w:r w:rsidRPr="00F3060B">
        <w:rPr>
          <w:b/>
        </w:rPr>
        <w:t>Kâtip Üye</w:t>
      </w:r>
      <w:r w:rsidRPr="00F3060B">
        <w:rPr>
          <w:b/>
        </w:rPr>
        <w:tab/>
        <w:t xml:space="preserve"> </w:t>
      </w:r>
      <w:r w:rsidR="005065F5" w:rsidRPr="00F3060B">
        <w:rPr>
          <w:b/>
        </w:rPr>
        <w:t xml:space="preserve">     </w:t>
      </w:r>
      <w:r w:rsidR="00DD02CB">
        <w:rPr>
          <w:b/>
        </w:rPr>
        <w:t xml:space="preserve">          </w:t>
      </w:r>
      <w:r w:rsidR="005065F5" w:rsidRPr="00F3060B">
        <w:rPr>
          <w:b/>
        </w:rPr>
        <w:t xml:space="preserve">                    </w:t>
      </w:r>
      <w:r w:rsidR="00DD02CB">
        <w:rPr>
          <w:b/>
        </w:rPr>
        <w:t xml:space="preserve"> </w:t>
      </w:r>
      <w:r w:rsidR="005065F5" w:rsidRPr="00F3060B">
        <w:rPr>
          <w:b/>
        </w:rPr>
        <w:t xml:space="preserve"> </w:t>
      </w:r>
      <w:r w:rsidR="00DD02CB">
        <w:rPr>
          <w:b/>
        </w:rPr>
        <w:t xml:space="preserve"> </w:t>
      </w:r>
      <w:r w:rsidR="005065F5" w:rsidRPr="00F3060B">
        <w:rPr>
          <w:b/>
        </w:rPr>
        <w:t xml:space="preserve"> </w:t>
      </w:r>
      <w:r w:rsidRPr="00F3060B">
        <w:rPr>
          <w:b/>
        </w:rPr>
        <w:t xml:space="preserve">  Kâtip</w:t>
      </w:r>
      <w:r w:rsidRPr="00F3060B">
        <w:rPr>
          <w:b/>
          <w:color w:val="000000"/>
        </w:rPr>
        <w:t xml:space="preserve"> Üye  </w:t>
      </w:r>
    </w:p>
    <w:p w:rsidR="00697F93" w:rsidRPr="00CD2DA2" w:rsidRDefault="00697F93" w:rsidP="00697F93">
      <w:pPr>
        <w:jc w:val="center"/>
        <w:rPr>
          <w:b/>
        </w:rPr>
      </w:pPr>
      <w:r w:rsidRPr="00CD2DA2">
        <w:rPr>
          <w:b/>
        </w:rPr>
        <w:lastRenderedPageBreak/>
        <w:t>ERZİNCAN BELEDİYE BAŞKANLIĞI</w:t>
      </w:r>
    </w:p>
    <w:p w:rsidR="00697F93" w:rsidRDefault="00697F93" w:rsidP="00697F93">
      <w:pPr>
        <w:jc w:val="center"/>
        <w:rPr>
          <w:b/>
        </w:rPr>
      </w:pPr>
    </w:p>
    <w:p w:rsidR="00697F93" w:rsidRPr="00CD2DA2" w:rsidRDefault="00697F93" w:rsidP="00697F93">
      <w:pPr>
        <w:jc w:val="center"/>
        <w:rPr>
          <w:b/>
        </w:rPr>
      </w:pPr>
      <w:r w:rsidRPr="00CD2DA2">
        <w:rPr>
          <w:b/>
        </w:rPr>
        <w:t>PLAN VE BÜTÇE KOMİSYON RAPORU</w:t>
      </w:r>
    </w:p>
    <w:p w:rsidR="00697F93" w:rsidRPr="00CD2DA2" w:rsidRDefault="00697F93" w:rsidP="00697F93">
      <w:pPr>
        <w:jc w:val="both"/>
      </w:pPr>
      <w:r w:rsidRPr="00CD2DA2">
        <w:rPr>
          <w:b/>
        </w:rPr>
        <w:t xml:space="preserve">Toplantı Tarihi: </w:t>
      </w:r>
    </w:p>
    <w:p w:rsidR="00697F93" w:rsidRPr="00CD2DA2" w:rsidRDefault="00697F93" w:rsidP="00697F93">
      <w:pPr>
        <w:pStyle w:val="NormalWeb"/>
        <w:spacing w:before="0" w:beforeAutospacing="0" w:after="0"/>
        <w:ind w:right="-426"/>
        <w:jc w:val="both"/>
      </w:pPr>
      <w:r w:rsidRPr="00CD2DA2">
        <w:t>İşletme ve İştirakler Müdürlüğü'nün 02.07.2025 tarih ve E-101784 sayılı yazısıyla komisyona havale edilen 2025 yılı ücretler tarifesinin bazı kalemlerinde değişiklik talebine ilişkin yapılan değerlendirme neticesinde;</w:t>
      </w:r>
    </w:p>
    <w:p w:rsidR="00697F93" w:rsidRDefault="00697F93" w:rsidP="00697F93">
      <w:pPr>
        <w:pStyle w:val="NormalWeb"/>
        <w:spacing w:before="0" w:beforeAutospacing="0" w:after="0"/>
        <w:ind w:right="-426"/>
        <w:jc w:val="both"/>
      </w:pPr>
      <w:r w:rsidRPr="00CD2DA2">
        <w:rPr>
          <w:rStyle w:val="Gl"/>
        </w:rPr>
        <w:t>2025 mali yılı ücret tarifelerinde yer alan Ermek Ürünlerine</w:t>
      </w:r>
      <w:r w:rsidRPr="00CD2DA2">
        <w:t xml:space="preserve"> ilişkin tarifelerde aşağıda belirtildiği şekilde artış yapılarak belirlenen tarifenin uygulanmasının uygun olacağına, komisyonumuz tarafından </w:t>
      </w:r>
      <w:r w:rsidRPr="00CD2DA2">
        <w:rPr>
          <w:rStyle w:val="Gl"/>
        </w:rPr>
        <w:t>oy birliğiyle karar verilerek</w:t>
      </w:r>
      <w:r w:rsidRPr="00CD2DA2">
        <w:t>, Meclisin Takdirine sunulmuştur.</w:t>
      </w:r>
    </w:p>
    <w:p w:rsidR="00697F93" w:rsidRPr="00CD2DA2" w:rsidRDefault="00697F93" w:rsidP="00697F93">
      <w:pPr>
        <w:pStyle w:val="NormalWeb"/>
        <w:spacing w:before="0" w:beforeAutospacing="0" w:after="0"/>
        <w:ind w:right="-426"/>
        <w:jc w:val="both"/>
      </w:pPr>
    </w:p>
    <w:p w:rsidR="00697F93" w:rsidRPr="00CD2DA2" w:rsidRDefault="00697F93" w:rsidP="00697F93">
      <w:pPr>
        <w:jc w:val="center"/>
      </w:pPr>
      <w:r w:rsidRPr="00CD2DA2">
        <w:t>ERMEK Fiyat Listesi</w:t>
      </w:r>
    </w:p>
    <w:tbl>
      <w:tblPr>
        <w:tblW w:w="5204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7"/>
        <w:gridCol w:w="1753"/>
        <w:gridCol w:w="2045"/>
        <w:gridCol w:w="2045"/>
      </w:tblGrid>
      <w:tr w:rsidR="00697F93" w:rsidRPr="00CD2DA2" w:rsidTr="00BD315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KATAGORİ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ind w:left="228" w:hanging="55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GÜNCEL FİYAT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TALEP EDİLEN FİYAT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KOMİSYON KARARI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oyuncak bebek lüks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720,00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oyuncak bebek A sınıfı işçilik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540,00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oyuncak bebek  B sınıfı orta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450,00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oyuncak bebek C sınıfı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360,00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oyuncak bebek D sınıfı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158,00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316,00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320,00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oyuncak bebek E sınıfı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210,00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oyuncak bebek F sınıfı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140,00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omuz şalı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540,00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bebek takım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1020,00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1.000,00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bebek battaniyesi A sınıfı işçilik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570,00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570,00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bebek battaniyesi B sınıfı orta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203,00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406,00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400,00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El örgü bebek battaniyesi C sınıfı normal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173,00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346,00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340,00</w:t>
            </w:r>
          </w:p>
        </w:tc>
      </w:tr>
      <w:tr w:rsidR="00697F93" w:rsidRPr="00CD2DA2" w:rsidTr="00BD3156"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Bebek yelek &amp; Süeter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270,00</w:t>
            </w:r>
          </w:p>
        </w:tc>
      </w:tr>
      <w:tr w:rsidR="00697F93" w:rsidRPr="00CD2DA2" w:rsidTr="00BD3156">
        <w:trPr>
          <w:trHeight w:val="25"/>
        </w:trPr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Bebek tulum &amp; Hırka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360,00</w:t>
            </w:r>
          </w:p>
        </w:tc>
      </w:tr>
      <w:tr w:rsidR="00697F93" w:rsidRPr="00CD2DA2" w:rsidTr="00BD3156">
        <w:trPr>
          <w:trHeight w:val="79"/>
        </w:trPr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Bebek jile takım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93" w:rsidRPr="00CD2DA2" w:rsidRDefault="00697F93" w:rsidP="00BD3156">
            <w:pPr>
              <w:pStyle w:val="Tabloerii"/>
              <w:jc w:val="center"/>
              <w:rPr>
                <w:rFonts w:ascii="Times New Roman" w:hAnsi="Times New Roman" w:cs="Times New Roman"/>
              </w:rPr>
            </w:pPr>
            <w:r w:rsidRPr="00CD2DA2">
              <w:rPr>
                <w:rFonts w:ascii="Times New Roman" w:hAnsi="Times New Roman" w:cs="Times New Roman"/>
              </w:rPr>
              <w:t>450,00</w:t>
            </w:r>
          </w:p>
        </w:tc>
      </w:tr>
    </w:tbl>
    <w:p w:rsidR="00697F93" w:rsidRPr="00CD2DA2" w:rsidRDefault="00697F93" w:rsidP="00697F93">
      <w:pPr>
        <w:spacing w:before="100" w:beforeAutospacing="1" w:after="100" w:afterAutospacing="1"/>
        <w:jc w:val="center"/>
      </w:pPr>
      <w:r w:rsidRPr="00CD2DA2">
        <w:rPr>
          <w:bCs/>
        </w:rPr>
        <w:t>PLAN VE BÜTÇE KOMİSYON ÜYELERİ</w:t>
      </w:r>
    </w:p>
    <w:p w:rsidR="00697F93" w:rsidRPr="00CD2DA2" w:rsidRDefault="00697F93" w:rsidP="00697F93">
      <w:pPr>
        <w:ind w:left="2832" w:firstLine="708"/>
      </w:pPr>
      <w:r w:rsidRPr="00CD2DA2">
        <w:t xml:space="preserve">   Yahya KOLAT </w:t>
      </w:r>
    </w:p>
    <w:p w:rsidR="00697F93" w:rsidRPr="00CD2DA2" w:rsidRDefault="00697F93" w:rsidP="00697F93">
      <w:pPr>
        <w:ind w:left="2832" w:firstLine="708"/>
      </w:pPr>
      <w:r w:rsidRPr="00CD2DA2">
        <w:t>Komisyon Başkanı</w:t>
      </w:r>
    </w:p>
    <w:p w:rsidR="00697F93" w:rsidRPr="00CD2DA2" w:rsidRDefault="00697F93" w:rsidP="00697F93">
      <w:pPr>
        <w:spacing w:before="100" w:beforeAutospacing="1" w:after="100" w:afterAutospacing="1"/>
        <w:ind w:left="2832" w:firstLine="708"/>
      </w:pPr>
      <w:r w:rsidRPr="00CD2DA2">
        <w:t xml:space="preserve">   </w:t>
      </w:r>
    </w:p>
    <w:p w:rsidR="00697F93" w:rsidRPr="00CD2DA2" w:rsidRDefault="00697F93" w:rsidP="00697F93">
      <w:pPr>
        <w:ind w:left="-142" w:hanging="708"/>
      </w:pPr>
      <w:r w:rsidRPr="00CD2DA2">
        <w:t xml:space="preserve">   </w:t>
      </w:r>
      <w:r>
        <w:t xml:space="preserve">         </w:t>
      </w:r>
      <w:r w:rsidRPr="00CD2DA2">
        <w:t>Erkan POLAT</w:t>
      </w:r>
      <w:r>
        <w:tab/>
      </w:r>
      <w:r>
        <w:tab/>
      </w:r>
      <w:r w:rsidRPr="00CD2DA2">
        <w:t xml:space="preserve">Rahşan </w:t>
      </w:r>
      <w:r>
        <w:t>KÜLÜNK</w:t>
      </w:r>
      <w:r>
        <w:tab/>
        <w:t>Recep Nuri ÖZDOĞAN</w:t>
      </w:r>
      <w:r>
        <w:tab/>
      </w:r>
      <w:r w:rsidRPr="00CD2DA2">
        <w:t xml:space="preserve">İlhami ZORLU                          Komisyon Üyesi          </w:t>
      </w:r>
      <w:r>
        <w:tab/>
      </w:r>
      <w:r w:rsidRPr="00CD2DA2">
        <w:t>Komisyon Üye</w:t>
      </w:r>
      <w:r>
        <w:t xml:space="preserve">si </w:t>
      </w:r>
      <w:r>
        <w:tab/>
        <w:t>Komisyon</w:t>
      </w:r>
      <w:r w:rsidRPr="00CD2DA2">
        <w:t xml:space="preserve"> Üyesi                  </w:t>
      </w:r>
      <w:r>
        <w:t xml:space="preserve">  </w:t>
      </w:r>
      <w:r>
        <w:tab/>
      </w:r>
      <w:r w:rsidRPr="00CD2DA2">
        <w:t>Komisyon Üyesi             (Top İşt. Etmedi)</w:t>
      </w:r>
    </w:p>
    <w:p w:rsidR="00697F93" w:rsidRPr="00F3060B" w:rsidRDefault="00697F93" w:rsidP="004812A3">
      <w:pPr>
        <w:widowControl w:val="0"/>
        <w:tabs>
          <w:tab w:val="left" w:pos="709"/>
        </w:tabs>
        <w:jc w:val="both"/>
        <w:rPr>
          <w:color w:val="000000"/>
        </w:rPr>
      </w:pPr>
    </w:p>
    <w:sectPr w:rsidR="00697F93" w:rsidRPr="00F3060B" w:rsidSect="004812A3">
      <w:headerReference w:type="default" r:id="rId8"/>
      <w:footerReference w:type="default" r:id="rId9"/>
      <w:pgSz w:w="11906" w:h="16838"/>
      <w:pgMar w:top="289" w:right="1134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0D" w:rsidRDefault="00CE540D" w:rsidP="00733E8A">
      <w:r>
        <w:separator/>
      </w:r>
    </w:p>
  </w:endnote>
  <w:endnote w:type="continuationSeparator" w:id="1">
    <w:p w:rsidR="00CE540D" w:rsidRDefault="00CE540D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Default="00041061">
    <w:pPr>
      <w:pStyle w:val="Altbilgi"/>
      <w:jc w:val="center"/>
    </w:pPr>
  </w:p>
  <w:p w:rsidR="00041061" w:rsidRDefault="000410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0D" w:rsidRDefault="00CE540D" w:rsidP="00733E8A">
      <w:r>
        <w:separator/>
      </w:r>
    </w:p>
  </w:footnote>
  <w:footnote w:type="continuationSeparator" w:id="1">
    <w:p w:rsidR="00CE540D" w:rsidRDefault="00CE540D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041061" w:rsidRDefault="00041061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05003"/>
    <w:multiLevelType w:val="hybridMultilevel"/>
    <w:tmpl w:val="11ECE11E"/>
    <w:lvl w:ilvl="0" w:tplc="EC3AEA2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10"/>
  </w:num>
  <w:num w:numId="7">
    <w:abstractNumId w:val="5"/>
  </w:num>
  <w:num w:numId="8">
    <w:abstractNumId w:val="19"/>
  </w:num>
  <w:num w:numId="9">
    <w:abstractNumId w:val="17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6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9"/>
  </w:num>
  <w:num w:numId="21">
    <w:abstractNumId w:val="4"/>
  </w:num>
  <w:num w:numId="22">
    <w:abstractNumId w:val="14"/>
  </w:num>
  <w:num w:numId="23">
    <w:abstractNumId w:val="0"/>
  </w:num>
  <w:num w:numId="24">
    <w:abstractNumId w:val="22"/>
  </w:num>
  <w:num w:numId="25">
    <w:abstractNumId w:val="25"/>
  </w:num>
  <w:num w:numId="26">
    <w:abstractNumId w:val="26"/>
  </w:num>
  <w:num w:numId="27">
    <w:abstractNumId w:val="1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279B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061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3F64"/>
    <w:rsid w:val="00054FDD"/>
    <w:rsid w:val="000565F0"/>
    <w:rsid w:val="0005720A"/>
    <w:rsid w:val="00061651"/>
    <w:rsid w:val="00062883"/>
    <w:rsid w:val="000631A3"/>
    <w:rsid w:val="000631F2"/>
    <w:rsid w:val="00063CDF"/>
    <w:rsid w:val="00064D09"/>
    <w:rsid w:val="00065CB0"/>
    <w:rsid w:val="00067655"/>
    <w:rsid w:val="000677E1"/>
    <w:rsid w:val="00072A6A"/>
    <w:rsid w:val="0007331C"/>
    <w:rsid w:val="00074A76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44A3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62A5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C774C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E7EE9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66E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389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6BFF"/>
    <w:rsid w:val="002D789C"/>
    <w:rsid w:val="002D79C2"/>
    <w:rsid w:val="002E15D9"/>
    <w:rsid w:val="002E1D82"/>
    <w:rsid w:val="002E2E42"/>
    <w:rsid w:val="002E4784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0AB"/>
    <w:rsid w:val="00343403"/>
    <w:rsid w:val="00346097"/>
    <w:rsid w:val="00346B94"/>
    <w:rsid w:val="00346DA1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48D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2A11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40EE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2A3"/>
    <w:rsid w:val="00481383"/>
    <w:rsid w:val="00481A5B"/>
    <w:rsid w:val="00481B18"/>
    <w:rsid w:val="00482C7D"/>
    <w:rsid w:val="00482DEA"/>
    <w:rsid w:val="00485172"/>
    <w:rsid w:val="00485E36"/>
    <w:rsid w:val="004904AA"/>
    <w:rsid w:val="00493E6A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D77B3"/>
    <w:rsid w:val="004E1DB3"/>
    <w:rsid w:val="004E2BFC"/>
    <w:rsid w:val="004E3EAE"/>
    <w:rsid w:val="004E466C"/>
    <w:rsid w:val="004F0871"/>
    <w:rsid w:val="004F0B18"/>
    <w:rsid w:val="004F3939"/>
    <w:rsid w:val="004F5497"/>
    <w:rsid w:val="004F722E"/>
    <w:rsid w:val="00500467"/>
    <w:rsid w:val="00501F7B"/>
    <w:rsid w:val="00504187"/>
    <w:rsid w:val="00504CFB"/>
    <w:rsid w:val="00504FD8"/>
    <w:rsid w:val="00505471"/>
    <w:rsid w:val="005064BB"/>
    <w:rsid w:val="005065F5"/>
    <w:rsid w:val="005079E2"/>
    <w:rsid w:val="005115A4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205A"/>
    <w:rsid w:val="005538F7"/>
    <w:rsid w:val="00553F4D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305"/>
    <w:rsid w:val="00565EC1"/>
    <w:rsid w:val="0056619B"/>
    <w:rsid w:val="005703E1"/>
    <w:rsid w:val="0057142A"/>
    <w:rsid w:val="00573EC6"/>
    <w:rsid w:val="005743D5"/>
    <w:rsid w:val="00577EA2"/>
    <w:rsid w:val="00580532"/>
    <w:rsid w:val="00580E7E"/>
    <w:rsid w:val="0058498B"/>
    <w:rsid w:val="00584EC1"/>
    <w:rsid w:val="005853CE"/>
    <w:rsid w:val="005864AC"/>
    <w:rsid w:val="005866B8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5F04"/>
    <w:rsid w:val="006163D4"/>
    <w:rsid w:val="00621435"/>
    <w:rsid w:val="006215B2"/>
    <w:rsid w:val="00622307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5EC7"/>
    <w:rsid w:val="00646194"/>
    <w:rsid w:val="0064622B"/>
    <w:rsid w:val="0064625A"/>
    <w:rsid w:val="006468ED"/>
    <w:rsid w:val="00651D0E"/>
    <w:rsid w:val="00651F66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97F93"/>
    <w:rsid w:val="006A0C58"/>
    <w:rsid w:val="006A0F32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23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1875"/>
    <w:rsid w:val="006D2FFF"/>
    <w:rsid w:val="006D51B6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28A"/>
    <w:rsid w:val="006F28BC"/>
    <w:rsid w:val="006F5063"/>
    <w:rsid w:val="006F647D"/>
    <w:rsid w:val="0070012B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4F2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92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B83"/>
    <w:rsid w:val="008F3E4F"/>
    <w:rsid w:val="008F47BC"/>
    <w:rsid w:val="008F53C5"/>
    <w:rsid w:val="008F614D"/>
    <w:rsid w:val="008F69FD"/>
    <w:rsid w:val="008F6EDB"/>
    <w:rsid w:val="0090279C"/>
    <w:rsid w:val="009042DA"/>
    <w:rsid w:val="009049B7"/>
    <w:rsid w:val="00904FE6"/>
    <w:rsid w:val="00905F9C"/>
    <w:rsid w:val="00906F9E"/>
    <w:rsid w:val="00910017"/>
    <w:rsid w:val="00911135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03F"/>
    <w:rsid w:val="009865F8"/>
    <w:rsid w:val="009869DD"/>
    <w:rsid w:val="009908CB"/>
    <w:rsid w:val="00993F64"/>
    <w:rsid w:val="00994381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C7826"/>
    <w:rsid w:val="009D0BAC"/>
    <w:rsid w:val="009D131C"/>
    <w:rsid w:val="009D155D"/>
    <w:rsid w:val="009D34C4"/>
    <w:rsid w:val="009D36EA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23AE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96EBA"/>
    <w:rsid w:val="00AA0F57"/>
    <w:rsid w:val="00AA148B"/>
    <w:rsid w:val="00AA29EF"/>
    <w:rsid w:val="00AA2E82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0A03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4CA"/>
    <w:rsid w:val="00B2461F"/>
    <w:rsid w:val="00B2464F"/>
    <w:rsid w:val="00B24730"/>
    <w:rsid w:val="00B25EA1"/>
    <w:rsid w:val="00B26525"/>
    <w:rsid w:val="00B26DD8"/>
    <w:rsid w:val="00B27C95"/>
    <w:rsid w:val="00B30DCA"/>
    <w:rsid w:val="00B33721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1D3E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11BB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40EF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23A3"/>
    <w:rsid w:val="00BF48F4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0C4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1961"/>
    <w:rsid w:val="00C8221C"/>
    <w:rsid w:val="00C82BF1"/>
    <w:rsid w:val="00C832BD"/>
    <w:rsid w:val="00C848E3"/>
    <w:rsid w:val="00C85F59"/>
    <w:rsid w:val="00C86A5F"/>
    <w:rsid w:val="00C90232"/>
    <w:rsid w:val="00C9063D"/>
    <w:rsid w:val="00C90CE8"/>
    <w:rsid w:val="00C919FD"/>
    <w:rsid w:val="00C91BA3"/>
    <w:rsid w:val="00C947BF"/>
    <w:rsid w:val="00C953EE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40D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2FC5"/>
    <w:rsid w:val="00D235D1"/>
    <w:rsid w:val="00D24728"/>
    <w:rsid w:val="00D24CB4"/>
    <w:rsid w:val="00D25B9A"/>
    <w:rsid w:val="00D26BEF"/>
    <w:rsid w:val="00D26CB2"/>
    <w:rsid w:val="00D34A02"/>
    <w:rsid w:val="00D35517"/>
    <w:rsid w:val="00D44885"/>
    <w:rsid w:val="00D46173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2672"/>
    <w:rsid w:val="00DB3450"/>
    <w:rsid w:val="00DB3B6A"/>
    <w:rsid w:val="00DB4D74"/>
    <w:rsid w:val="00DB5691"/>
    <w:rsid w:val="00DB64D7"/>
    <w:rsid w:val="00DB6944"/>
    <w:rsid w:val="00DC17E7"/>
    <w:rsid w:val="00DC2B91"/>
    <w:rsid w:val="00DC789B"/>
    <w:rsid w:val="00DD02CB"/>
    <w:rsid w:val="00DD186D"/>
    <w:rsid w:val="00DE006D"/>
    <w:rsid w:val="00DE01BB"/>
    <w:rsid w:val="00DE03B5"/>
    <w:rsid w:val="00DE062E"/>
    <w:rsid w:val="00DE0D33"/>
    <w:rsid w:val="00DE167D"/>
    <w:rsid w:val="00DE2B16"/>
    <w:rsid w:val="00DE4EEF"/>
    <w:rsid w:val="00DE7264"/>
    <w:rsid w:val="00DE7759"/>
    <w:rsid w:val="00DE7CEE"/>
    <w:rsid w:val="00DF0973"/>
    <w:rsid w:val="00DF1AEC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27E98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1339"/>
    <w:rsid w:val="00EC24E1"/>
    <w:rsid w:val="00EC26CD"/>
    <w:rsid w:val="00EC3EEB"/>
    <w:rsid w:val="00EC5CBB"/>
    <w:rsid w:val="00ED0514"/>
    <w:rsid w:val="00ED0ADE"/>
    <w:rsid w:val="00ED0D42"/>
    <w:rsid w:val="00ED1315"/>
    <w:rsid w:val="00ED1B70"/>
    <w:rsid w:val="00ED1E68"/>
    <w:rsid w:val="00ED324A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16F6"/>
    <w:rsid w:val="00F2341B"/>
    <w:rsid w:val="00F238BE"/>
    <w:rsid w:val="00F245CC"/>
    <w:rsid w:val="00F2517D"/>
    <w:rsid w:val="00F25244"/>
    <w:rsid w:val="00F25F42"/>
    <w:rsid w:val="00F3060B"/>
    <w:rsid w:val="00F31D39"/>
    <w:rsid w:val="00F31E80"/>
    <w:rsid w:val="00F339AA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6621"/>
    <w:rsid w:val="00F703E9"/>
    <w:rsid w:val="00F71134"/>
    <w:rsid w:val="00F72720"/>
    <w:rsid w:val="00F72E36"/>
    <w:rsid w:val="00F73E5D"/>
    <w:rsid w:val="00F751A7"/>
    <w:rsid w:val="00F803EB"/>
    <w:rsid w:val="00F80ADC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qFormat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fontstyle01">
    <w:name w:val="fontstyle01"/>
    <w:basedOn w:val="VarsaylanParagrafYazTipi"/>
    <w:rsid w:val="008F3B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izin">
    <w:name w:val="Dizin"/>
    <w:basedOn w:val="Normal"/>
    <w:qFormat/>
    <w:rsid w:val="00B00A03"/>
    <w:pPr>
      <w:suppressLineNumbers/>
    </w:pPr>
    <w:rPr>
      <w:rFonts w:cs="Mangal"/>
    </w:rPr>
  </w:style>
  <w:style w:type="paragraph" w:customStyle="1" w:styleId="Tabloerii">
    <w:name w:val="Tablo İçeriği"/>
    <w:basedOn w:val="Normal"/>
    <w:qFormat/>
    <w:rsid w:val="00565305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798F-0E47-49B7-A4F7-D3BC8768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14</cp:revision>
  <cp:lastPrinted>2024-06-10T07:06:00Z</cp:lastPrinted>
  <dcterms:created xsi:type="dcterms:W3CDTF">2025-08-06T08:31:00Z</dcterms:created>
  <dcterms:modified xsi:type="dcterms:W3CDTF">2025-08-26T07:09:00Z</dcterms:modified>
</cp:coreProperties>
</file>