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40" w:tblpY="1576"/>
        <w:tblW w:w="9464" w:type="dxa"/>
        <w:tblLook w:val="04A0"/>
      </w:tblPr>
      <w:tblGrid>
        <w:gridCol w:w="3535"/>
        <w:gridCol w:w="5929"/>
      </w:tblGrid>
      <w:tr w:rsidR="0063634F" w:rsidTr="001E46BE">
        <w:tc>
          <w:tcPr>
            <w:tcW w:w="3535" w:type="dxa"/>
          </w:tcPr>
          <w:p w:rsidR="0063634F" w:rsidRDefault="0063634F" w:rsidP="001E46BE">
            <w:pPr>
              <w:widowControl w:val="0"/>
              <w:rPr>
                <w:b/>
              </w:rPr>
            </w:pPr>
            <w:r w:rsidRPr="00311480">
              <w:rPr>
                <w:b/>
              </w:rPr>
              <w:t>KARAR TARİHİ</w:t>
            </w:r>
            <w:r w:rsidRPr="00311480">
              <w:rPr>
                <w:b/>
              </w:rPr>
              <w:tab/>
            </w:r>
          </w:p>
        </w:tc>
        <w:tc>
          <w:tcPr>
            <w:tcW w:w="5929" w:type="dxa"/>
          </w:tcPr>
          <w:p w:rsidR="0063634F" w:rsidRDefault="002F03FA" w:rsidP="00996BD3">
            <w:pPr>
              <w:widowControl w:val="0"/>
              <w:rPr>
                <w:b/>
              </w:rPr>
            </w:pPr>
            <w:r>
              <w:t>0</w:t>
            </w:r>
            <w:r w:rsidR="00996BD3">
              <w:t>8</w:t>
            </w:r>
            <w:r w:rsidR="00B917B3">
              <w:t>.</w:t>
            </w:r>
            <w:r w:rsidR="00792FE1">
              <w:t>0</w:t>
            </w:r>
            <w:r w:rsidR="00BB10F7">
              <w:t>7</w:t>
            </w:r>
            <w:r w:rsidR="00B917B3">
              <w:t>.202</w:t>
            </w:r>
            <w:r w:rsidR="000C1004">
              <w:t>5</w:t>
            </w:r>
          </w:p>
        </w:tc>
      </w:tr>
      <w:tr w:rsidR="0063634F" w:rsidTr="001E46BE">
        <w:tc>
          <w:tcPr>
            <w:tcW w:w="3535" w:type="dxa"/>
          </w:tcPr>
          <w:p w:rsidR="0063634F" w:rsidRDefault="0063634F" w:rsidP="001E46BE">
            <w:pPr>
              <w:widowControl w:val="0"/>
              <w:rPr>
                <w:b/>
              </w:rPr>
            </w:pPr>
            <w:r w:rsidRPr="00311480">
              <w:rPr>
                <w:b/>
              </w:rPr>
              <w:t>KARAR NO</w:t>
            </w:r>
          </w:p>
        </w:tc>
        <w:tc>
          <w:tcPr>
            <w:tcW w:w="5929" w:type="dxa"/>
          </w:tcPr>
          <w:p w:rsidR="0063634F" w:rsidRPr="00BB10F7" w:rsidRDefault="0063634F" w:rsidP="00372514">
            <w:pPr>
              <w:widowControl w:val="0"/>
            </w:pPr>
            <w:r w:rsidRPr="00311480">
              <w:rPr>
                <w:b/>
              </w:rPr>
              <w:t>54034294.</w:t>
            </w:r>
            <w:r>
              <w:rPr>
                <w:b/>
              </w:rPr>
              <w:t>105.04</w:t>
            </w:r>
            <w:r w:rsidRPr="00311480">
              <w:t xml:space="preserve"> - [ </w:t>
            </w:r>
            <w:r w:rsidR="00792FE1">
              <w:t>0</w:t>
            </w:r>
            <w:r w:rsidR="00BB10F7">
              <w:t>7</w:t>
            </w:r>
            <w:r w:rsidRPr="00311480">
              <w:t xml:space="preserve"> /</w:t>
            </w:r>
            <w:r w:rsidR="00BB10F7" w:rsidRPr="00BB10F7">
              <w:rPr>
                <w:b/>
              </w:rPr>
              <w:t>1</w:t>
            </w:r>
            <w:r w:rsidR="001976BF">
              <w:rPr>
                <w:b/>
              </w:rPr>
              <w:t>3</w:t>
            </w:r>
            <w:r w:rsidR="00372514">
              <w:rPr>
                <w:b/>
              </w:rPr>
              <w:t>1</w:t>
            </w:r>
            <w:r w:rsidRPr="00311480">
              <w:t>]</w:t>
            </w:r>
          </w:p>
        </w:tc>
      </w:tr>
      <w:tr w:rsidR="00CE2BC6" w:rsidTr="001E46BE">
        <w:tc>
          <w:tcPr>
            <w:tcW w:w="3535" w:type="dxa"/>
          </w:tcPr>
          <w:p w:rsidR="00CE2BC6" w:rsidRDefault="00CE2BC6" w:rsidP="00CE2BC6">
            <w:pPr>
              <w:widowControl w:val="0"/>
              <w:rPr>
                <w:b/>
              </w:rPr>
            </w:pPr>
            <w:r w:rsidRPr="00311480">
              <w:rPr>
                <w:b/>
              </w:rPr>
              <w:t xml:space="preserve">KONUSU  </w:t>
            </w:r>
          </w:p>
        </w:tc>
        <w:tc>
          <w:tcPr>
            <w:tcW w:w="5929" w:type="dxa"/>
          </w:tcPr>
          <w:p w:rsidR="00CE2BC6" w:rsidRDefault="00372514" w:rsidP="0094106B">
            <w:pPr>
              <w:widowControl w:val="0"/>
              <w:jc w:val="both"/>
              <w:rPr>
                <w:b/>
              </w:rPr>
            </w:pPr>
            <w:r>
              <w:t>Özel Halk Otobüsleri Gelir Desteği</w:t>
            </w:r>
          </w:p>
        </w:tc>
      </w:tr>
      <w:tr w:rsidR="00CE2BC6" w:rsidTr="001E46BE">
        <w:tc>
          <w:tcPr>
            <w:tcW w:w="3535" w:type="dxa"/>
          </w:tcPr>
          <w:p w:rsidR="00CE2BC6" w:rsidRPr="00D654B2" w:rsidRDefault="00CE2BC6" w:rsidP="00CE2BC6">
            <w:pPr>
              <w:widowControl w:val="0"/>
              <w:jc w:val="both"/>
              <w:rPr>
                <w:b/>
              </w:rPr>
            </w:pPr>
            <w:r w:rsidRPr="00D654B2">
              <w:rPr>
                <w:b/>
              </w:rPr>
              <w:t>MECLİS BAŞKAN</w:t>
            </w:r>
            <w:r>
              <w:rPr>
                <w:b/>
              </w:rPr>
              <w:t>I</w:t>
            </w:r>
          </w:p>
        </w:tc>
        <w:tc>
          <w:tcPr>
            <w:tcW w:w="5929" w:type="dxa"/>
          </w:tcPr>
          <w:p w:rsidR="00CE2BC6" w:rsidRDefault="00CE2BC6" w:rsidP="00CE2BC6">
            <w:pPr>
              <w:widowControl w:val="0"/>
              <w:rPr>
                <w:b/>
              </w:rPr>
            </w:pPr>
            <w:r>
              <w:t>Bekir AKSUN</w:t>
            </w:r>
          </w:p>
        </w:tc>
      </w:tr>
      <w:tr w:rsidR="00CE2BC6" w:rsidTr="001E46BE">
        <w:tc>
          <w:tcPr>
            <w:tcW w:w="3535" w:type="dxa"/>
          </w:tcPr>
          <w:p w:rsidR="00CE2BC6" w:rsidRDefault="00CE2BC6" w:rsidP="00CE2BC6">
            <w:pPr>
              <w:widowControl w:val="0"/>
              <w:rPr>
                <w:b/>
              </w:rPr>
            </w:pPr>
            <w:r w:rsidRPr="00311480">
              <w:rPr>
                <w:b/>
              </w:rPr>
              <w:t>MECLİS KÂTİPLERİ</w:t>
            </w:r>
          </w:p>
        </w:tc>
        <w:tc>
          <w:tcPr>
            <w:tcW w:w="5929" w:type="dxa"/>
          </w:tcPr>
          <w:p w:rsidR="00CE2BC6" w:rsidRDefault="00CE2BC6" w:rsidP="00CE2BC6">
            <w:pPr>
              <w:widowControl w:val="0"/>
              <w:rPr>
                <w:b/>
              </w:rPr>
            </w:pPr>
            <w:r>
              <w:rPr>
                <w:bCs/>
              </w:rPr>
              <w:t>Yunus ATALAY, Mutlu Yasin KOÇOĞLU</w:t>
            </w:r>
          </w:p>
        </w:tc>
      </w:tr>
      <w:tr w:rsidR="00780AD1" w:rsidTr="001E46BE">
        <w:trPr>
          <w:trHeight w:val="1664"/>
        </w:trPr>
        <w:tc>
          <w:tcPr>
            <w:tcW w:w="9464" w:type="dxa"/>
            <w:gridSpan w:val="2"/>
          </w:tcPr>
          <w:p w:rsidR="00780AD1" w:rsidRPr="00A023AE" w:rsidRDefault="00780AD1" w:rsidP="00780AD1">
            <w:pPr>
              <w:widowControl w:val="0"/>
              <w:jc w:val="both"/>
              <w:rPr>
                <w:b/>
              </w:rPr>
            </w:pPr>
            <w:r w:rsidRPr="00A023AE">
              <w:rPr>
                <w:b/>
              </w:rPr>
              <w:t xml:space="preserve">KATILAN MECLİS ÜYELERİ: </w:t>
            </w:r>
            <w:r w:rsidR="00260371">
              <w:t>Mustafa PAPUÇCU, Ferhat YILDIZ, Fuat ÇAMURCU,                                  Nuri Recep ÖZDOĞAN, Hüseyin SÖĞÜRTLÜPINAR, Rahşan KÜLÜNK,  Ramazan DEMİR, Alper DAŞ,  Erkan POLAT, Fatih ÖZBİR, İlhan AKPINAR, Murat EYGÜL,  İbrahim ERTUÇ,  Mahmut CANTEKİN, Yunus ATALAY, Mutlu Yasin KOÇOĞLU, Volkan YILDIRIM,  Turan DERDİYOK, Vesile Şule ARSLAN, Yahya KOLAT,  Kadir SARIOĞLU, Hasan ASLAN, Hakan ÇAĞLAR, İlhami ZORLU, Şenol UÇAR, Ali Rıza KAŞIKÇI</w:t>
            </w:r>
          </w:p>
        </w:tc>
      </w:tr>
    </w:tbl>
    <w:p w:rsidR="0063634F" w:rsidRPr="00311480" w:rsidRDefault="0063634F" w:rsidP="0063634F">
      <w:pPr>
        <w:widowControl w:val="0"/>
        <w:rPr>
          <w:b/>
        </w:rPr>
      </w:pPr>
    </w:p>
    <w:p w:rsidR="000F167B" w:rsidRDefault="000F167B" w:rsidP="00554C8E">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1B20C9" w:rsidRDefault="001B20C9" w:rsidP="006B539B">
      <w:pPr>
        <w:widowControl w:val="0"/>
        <w:ind w:firstLine="708"/>
        <w:jc w:val="both"/>
        <w:rPr>
          <w:sz w:val="26"/>
          <w:szCs w:val="26"/>
        </w:rPr>
      </w:pPr>
    </w:p>
    <w:p w:rsidR="000F167B" w:rsidRPr="005A7870" w:rsidRDefault="000F167B" w:rsidP="006B539B">
      <w:pPr>
        <w:widowControl w:val="0"/>
        <w:ind w:firstLine="708"/>
        <w:jc w:val="both"/>
        <w:rPr>
          <w:sz w:val="26"/>
          <w:szCs w:val="26"/>
        </w:rPr>
      </w:pPr>
    </w:p>
    <w:p w:rsidR="00CE2BC6" w:rsidRDefault="00CE2BC6" w:rsidP="00CE2BC6">
      <w:pPr>
        <w:widowControl w:val="0"/>
        <w:ind w:firstLine="708"/>
        <w:jc w:val="both"/>
      </w:pPr>
      <w:r w:rsidRPr="00270692">
        <w:t>5393 Sayılı Belediye Kanunu’nun 20. maddesine göre Belediye Meclisinin 0</w:t>
      </w:r>
      <w:r w:rsidR="00996BD3">
        <w:t>8</w:t>
      </w:r>
      <w:r w:rsidRPr="00270692">
        <w:t>.0</w:t>
      </w:r>
      <w:r>
        <w:t>7</w:t>
      </w:r>
      <w:r w:rsidRPr="00270692">
        <w:t>.202</w:t>
      </w:r>
      <w:r>
        <w:t>5</w:t>
      </w:r>
      <w:r w:rsidRPr="00270692">
        <w:t xml:space="preserve"> </w:t>
      </w:r>
      <w:r w:rsidR="00996BD3">
        <w:t>Salı</w:t>
      </w:r>
      <w:r w:rsidR="00037707">
        <w:t xml:space="preserve"> </w:t>
      </w:r>
      <w:r w:rsidRPr="00270692">
        <w:t>günü saat 1</w:t>
      </w:r>
      <w:r w:rsidR="00996BD3">
        <w:t>9</w:t>
      </w:r>
      <w:r w:rsidRPr="00270692">
        <w:t>.</w:t>
      </w:r>
      <w:r>
        <w:t>0</w:t>
      </w:r>
      <w:r w:rsidRPr="00270692">
        <w:t xml:space="preserve">0’da </w:t>
      </w:r>
      <w:r w:rsidR="00996BD3">
        <w:t>2</w:t>
      </w:r>
      <w:r w:rsidRPr="00270692">
        <w:t>. birleşimin 1. oturumunda;</w:t>
      </w:r>
    </w:p>
    <w:p w:rsidR="00372514" w:rsidRDefault="004A6353" w:rsidP="00372514">
      <w:pPr>
        <w:widowControl w:val="0"/>
        <w:ind w:firstLine="708"/>
        <w:jc w:val="both"/>
      </w:pPr>
      <w:r w:rsidRPr="00C04C07">
        <w:t xml:space="preserve">Gündemin </w:t>
      </w:r>
      <w:r>
        <w:t>4</w:t>
      </w:r>
      <w:r w:rsidRPr="00C04C07">
        <w:t xml:space="preserve">. maddesi olan: </w:t>
      </w:r>
      <w:r>
        <w:t>Zabıta Müdürlüğü</w:t>
      </w:r>
      <w:r w:rsidRPr="00C04C07">
        <w:t xml:space="preserve"> tarafından meclise sunulan, </w:t>
      </w:r>
      <w:r>
        <w:t>07</w:t>
      </w:r>
      <w:r w:rsidRPr="00C04C07">
        <w:t>/</w:t>
      </w:r>
      <w:r>
        <w:t>115</w:t>
      </w:r>
      <w:r w:rsidRPr="00C04C07">
        <w:t xml:space="preserve"> sayılı meclis kararıyla </w:t>
      </w:r>
      <w:r>
        <w:t>Plan Bütçe Komisyonuna</w:t>
      </w:r>
      <w:r w:rsidRPr="00C04C07">
        <w:t xml:space="preserve"> havale edilen</w:t>
      </w:r>
      <w:r>
        <w:t xml:space="preserve">, </w:t>
      </w:r>
      <w:r w:rsidR="00372514">
        <w:t>Özel Halk Otobüsleri Gelir desteğinde belirtilen her otobüs başına 1.350,00+Kdv olan gelir desteğinin yeniden değerlendirilmesi talebine ilişkin,</w:t>
      </w:r>
    </w:p>
    <w:p w:rsidR="00372514" w:rsidRDefault="00BD04B6" w:rsidP="00372514">
      <w:pPr>
        <w:widowControl w:val="0"/>
        <w:ind w:firstLine="708"/>
        <w:jc w:val="both"/>
        <w:rPr>
          <w:b/>
          <w:u w:val="single"/>
        </w:rPr>
      </w:pPr>
      <w:r>
        <w:t>07.07.2025</w:t>
      </w:r>
      <w:r w:rsidR="00372514">
        <w:t xml:space="preserve"> Tarihli Plan Bütçe Komisyon Raporunda;</w:t>
      </w:r>
    </w:p>
    <w:p w:rsidR="00372514" w:rsidRDefault="00372514" w:rsidP="00372514">
      <w:pPr>
        <w:tabs>
          <w:tab w:val="left" w:pos="6521"/>
        </w:tabs>
        <w:jc w:val="both"/>
      </w:pPr>
      <w:r>
        <w:t xml:space="preserve">            25.12.2021 tarihli Resmi Gazete’de yayımlanarak yürürlüğe giren Özel Halk Otobüslerine gelir desteği ödemesini içeren </w:t>
      </w:r>
      <w:r>
        <w:rPr>
          <w:b/>
        </w:rPr>
        <w:t>“</w:t>
      </w:r>
      <w:r w:rsidRPr="00FF7589">
        <w:t xml:space="preserve">7349 sayılı Gelir Vergisi Kanunu ile Bazı Kanunlarda Değişiklik Yapılmasına Dair Kanun </w:t>
      </w:r>
      <w:r>
        <w:t xml:space="preserve">10. maddesi ile 5393 sayılı Belediye Kanunu’nun 15. Maddesinde </w:t>
      </w:r>
      <w:r w:rsidRPr="008C73CF">
        <w:rPr>
          <w:i/>
        </w:rPr>
        <w:t>“ Belediyeler kendisinden izin veya ruhsat almak yada hat kiralamak suretiyle çalışan ve toplu taşıma hizmeti yürüten gerçek veya tüzel kişilere nüfus, hattın uzunluğu ve hattı kullanan sayısı kriterlerini esas alarak tespit edeceği hatlardaki toplu taşıma hizmetlerinden ücretsiz veya indirimli olarak yararlananlara il</w:t>
      </w:r>
      <w:r>
        <w:rPr>
          <w:i/>
        </w:rPr>
        <w:t>işkin gelir desteği yapılabilir</w:t>
      </w:r>
      <w:r w:rsidRPr="008C73CF">
        <w:rPr>
          <w:i/>
        </w:rPr>
        <w:t xml:space="preserve">” </w:t>
      </w:r>
      <w:r>
        <w:t>denilmektedir.</w:t>
      </w:r>
    </w:p>
    <w:p w:rsidR="00372514" w:rsidRPr="0044553F" w:rsidRDefault="00372514" w:rsidP="00372514">
      <w:pPr>
        <w:tabs>
          <w:tab w:val="left" w:pos="709"/>
          <w:tab w:val="left" w:pos="6521"/>
        </w:tabs>
        <w:jc w:val="both"/>
      </w:pPr>
      <w:r>
        <w:tab/>
        <w:t>Yapılan bu düzenlemeye istinaden Türk vatandaşı olan 65 yaş ve üzeri kişiler, sağlık kurulu raporu ile %40 ve üzerinde engelli olduğunu belgeleyen Türk vatandaşlarının kendileri, ağır engellilerin ise birlikte birden fazla olmamak üzere beraber seyahat ettikleri refakatçileri ile indirimli ve ücretsiz seyahat etme hakkı olan vatandaşlarımızın ulaşım hizmetini sağlayan Belediyemiz</w:t>
      </w:r>
      <w:r>
        <w:rPr>
          <w:b/>
        </w:rPr>
        <w:t xml:space="preserve"> </w:t>
      </w:r>
      <w:r>
        <w:t xml:space="preserve">Seyrüsefer Yönetmeliği kapsamında ruhsatlandırılarak hizmet veren S.S. 23 Nolu Erzincan Kent içi Mot. Taş. Koop.(96 Adet), </w:t>
      </w:r>
      <w:r w:rsidR="00AC1A64">
        <w:t>Demirkent Taşıyıcılar Koop. (5 a</w:t>
      </w:r>
      <w:r>
        <w:t xml:space="preserve">det), Kavakyolu Taşıyıcılar Koop. (6 </w:t>
      </w:r>
      <w:r w:rsidR="00AC1A64">
        <w:t>a</w:t>
      </w:r>
      <w:r>
        <w:t>det)</w:t>
      </w:r>
      <w:r w:rsidR="00063410">
        <w:t>, Çukurkuyu Taşıyıcılar Koop. (5</w:t>
      </w:r>
      <w:r>
        <w:t xml:space="preserve"> </w:t>
      </w:r>
      <w:r w:rsidR="00AC1A64">
        <w:t>a</w:t>
      </w:r>
      <w:r>
        <w:t xml:space="preserve">det), Geçitliler Taşımacılık Koop. (5 </w:t>
      </w:r>
      <w:r w:rsidR="00AC1A64">
        <w:t>a</w:t>
      </w:r>
      <w:r>
        <w:t>det), ait aktif hizmet veren toplamda 11</w:t>
      </w:r>
      <w:r w:rsidR="00063410">
        <w:t>7</w:t>
      </w:r>
      <w:r w:rsidR="00AC1A64">
        <w:t xml:space="preserve"> a</w:t>
      </w:r>
      <w:r>
        <w:t>det (Yüzon</w:t>
      </w:r>
      <w:r w:rsidR="00063410">
        <w:t>yedi</w:t>
      </w:r>
      <w:r>
        <w:t xml:space="preserve">) araç için araç başına 12 (oniki) Ay süre ile </w:t>
      </w:r>
      <w:r w:rsidR="00002DBC">
        <w:t>aylık 2.200,00.-TL (ikibinikiyüz</w:t>
      </w:r>
      <w:r>
        <w:t xml:space="preserve">lira)+KDV gelir desteği ödemesinin uygun olacağına, Komisyonumuzca oybirliği ile </w:t>
      </w:r>
      <w:r w:rsidRPr="00301325">
        <w:t>karar</w:t>
      </w:r>
      <w:r>
        <w:t xml:space="preserve"> verilmiştir d</w:t>
      </w:r>
      <w:r w:rsidRPr="00D667B7">
        <w:t>enilmekte olup;</w:t>
      </w:r>
    </w:p>
    <w:p w:rsidR="00372514" w:rsidRPr="00DB2563" w:rsidRDefault="00372514" w:rsidP="00372514">
      <w:pPr>
        <w:widowControl w:val="0"/>
        <w:tabs>
          <w:tab w:val="left" w:pos="709"/>
        </w:tabs>
        <w:ind w:firstLine="708"/>
        <w:jc w:val="both"/>
      </w:pPr>
      <w:r>
        <w:t>Komisyon raporunda belirtildiği şekilde toplu taşıma hizmeti veren taşıma kooperatiflerine gelir desteği ödenmesi, 5393</w:t>
      </w:r>
      <w:r w:rsidRPr="00D667B7">
        <w:t xml:space="preserve"> Sayılı Belediye Kanunu’nun</w:t>
      </w:r>
      <w:r>
        <w:t xml:space="preserve"> 15 ve 22. maddesine istinaden</w:t>
      </w:r>
      <w:r w:rsidRPr="00D667B7">
        <w:t xml:space="preserve"> yapılan </w:t>
      </w:r>
      <w:r>
        <w:t xml:space="preserve">işaretli </w:t>
      </w:r>
      <w:r w:rsidRPr="00D667B7">
        <w:t>oylama sonucu</w:t>
      </w:r>
      <w:r>
        <w:t>nda oy birliği ile kabul edildi</w:t>
      </w:r>
      <w:r w:rsidRPr="00D667B7">
        <w:t>.</w:t>
      </w:r>
    </w:p>
    <w:p w:rsidR="00372514" w:rsidRDefault="00372514" w:rsidP="00372514">
      <w:pPr>
        <w:widowControl w:val="0"/>
        <w:jc w:val="both"/>
        <w:rPr>
          <w:color w:val="000000"/>
        </w:rPr>
      </w:pPr>
    </w:p>
    <w:p w:rsidR="00B71A21" w:rsidRDefault="00B71A21" w:rsidP="001E46BE">
      <w:pPr>
        <w:widowControl w:val="0"/>
        <w:jc w:val="both"/>
      </w:pPr>
    </w:p>
    <w:p w:rsidR="00B71A21" w:rsidRDefault="00B71A21" w:rsidP="001E46BE">
      <w:pPr>
        <w:widowControl w:val="0"/>
        <w:jc w:val="both"/>
      </w:pPr>
    </w:p>
    <w:p w:rsidR="00B71A21" w:rsidRDefault="00B71A21" w:rsidP="001E46BE">
      <w:pPr>
        <w:widowControl w:val="0"/>
        <w:jc w:val="both"/>
      </w:pPr>
    </w:p>
    <w:p w:rsidR="003B7DEC" w:rsidRDefault="000C1004" w:rsidP="001E46BE">
      <w:pPr>
        <w:widowControl w:val="0"/>
        <w:jc w:val="both"/>
        <w:rPr>
          <w:b/>
          <w:color w:val="000000"/>
        </w:rPr>
      </w:pPr>
      <w:r>
        <w:rPr>
          <w:b/>
          <w:bCs/>
        </w:rPr>
        <w:t>Bekir AKSUN                         Yunus ATALAY                                Mutlu Yasin KOÇOĞLU</w:t>
      </w:r>
      <w:r>
        <w:rPr>
          <w:b/>
        </w:rPr>
        <w:t xml:space="preserve"> Meclis Başkanı</w:t>
      </w:r>
      <w:r>
        <w:rPr>
          <w:b/>
        </w:rPr>
        <w:tab/>
        <w:t xml:space="preserve">                   Kâtip Üye</w:t>
      </w:r>
      <w:r>
        <w:rPr>
          <w:b/>
        </w:rPr>
        <w:tab/>
        <w:t xml:space="preserve">                                           Kâtip</w:t>
      </w:r>
      <w:r>
        <w:rPr>
          <w:b/>
          <w:color w:val="000000"/>
        </w:rPr>
        <w:t xml:space="preserve"> Üye  </w:t>
      </w:r>
    </w:p>
    <w:p w:rsidR="00AC1A64" w:rsidRDefault="00AC1A64" w:rsidP="001E46BE">
      <w:pPr>
        <w:widowControl w:val="0"/>
        <w:jc w:val="both"/>
        <w:rPr>
          <w:b/>
          <w:color w:val="000000"/>
        </w:rPr>
      </w:pPr>
    </w:p>
    <w:p w:rsidR="00AC1A64" w:rsidRPr="00A00CDC" w:rsidRDefault="00AC1A64" w:rsidP="00AC1A64">
      <w:pPr>
        <w:jc w:val="center"/>
        <w:rPr>
          <w:b/>
        </w:rPr>
      </w:pPr>
      <w:r w:rsidRPr="00A00CDC">
        <w:rPr>
          <w:b/>
        </w:rPr>
        <w:t>ERZİNCAN BELEDİYE BAŞKANLIĞI</w:t>
      </w:r>
    </w:p>
    <w:p w:rsidR="00AC1A64" w:rsidRDefault="00AC1A64" w:rsidP="00AC1A64">
      <w:pPr>
        <w:jc w:val="center"/>
        <w:rPr>
          <w:b/>
        </w:rPr>
      </w:pPr>
      <w:r w:rsidRPr="001A67C1">
        <w:rPr>
          <w:b/>
        </w:rPr>
        <w:t>PLAN VE BÜTÇE KOMİSYON RAPORU</w:t>
      </w:r>
    </w:p>
    <w:p w:rsidR="00AC1A64" w:rsidRPr="001A67C1" w:rsidRDefault="00AC1A64" w:rsidP="00AC1A64">
      <w:pPr>
        <w:jc w:val="center"/>
        <w:rPr>
          <w:b/>
        </w:rPr>
      </w:pPr>
    </w:p>
    <w:p w:rsidR="00AC1A64" w:rsidRPr="0001648E" w:rsidRDefault="00AC1A64" w:rsidP="00AC1A64">
      <w:pPr>
        <w:jc w:val="both"/>
      </w:pPr>
      <w:r w:rsidRPr="0001648E">
        <w:rPr>
          <w:b/>
        </w:rPr>
        <w:t xml:space="preserve"> Toplantı Tarihi:</w:t>
      </w:r>
      <w:r>
        <w:rPr>
          <w:b/>
        </w:rPr>
        <w:t xml:space="preserve"> </w:t>
      </w:r>
      <w:r w:rsidRPr="0001648E">
        <w:rPr>
          <w:b/>
        </w:rPr>
        <w:t>07/07/2025</w:t>
      </w:r>
    </w:p>
    <w:p w:rsidR="00AC1A64" w:rsidRPr="00487788" w:rsidRDefault="00AC1A64" w:rsidP="00AC1A64">
      <w:pPr>
        <w:ind w:firstLine="708"/>
        <w:jc w:val="both"/>
        <w:rPr>
          <w:b/>
        </w:rPr>
      </w:pPr>
      <w:r w:rsidRPr="00487788">
        <w:t xml:space="preserve">Belediye Meclisimizin 1.birleşiminin 1.oturumunda komisyonumuza havale edilen </w:t>
      </w:r>
      <w:r>
        <w:t>Zabıta Müdürlüğü</w:t>
      </w:r>
      <w:r w:rsidRPr="00487788">
        <w:t xml:space="preserve">’nün </w:t>
      </w:r>
      <w:r>
        <w:t>20</w:t>
      </w:r>
      <w:r w:rsidRPr="00487788">
        <w:rPr>
          <w:rStyle w:val="apple-converted-space"/>
        </w:rPr>
        <w:t>.0</w:t>
      </w:r>
      <w:r>
        <w:rPr>
          <w:rStyle w:val="apple-converted-space"/>
        </w:rPr>
        <w:t>6</w:t>
      </w:r>
      <w:r w:rsidRPr="00487788">
        <w:rPr>
          <w:rStyle w:val="apple-converted-space"/>
        </w:rPr>
        <w:t>.2025 tarih ve E-</w:t>
      </w:r>
      <w:r>
        <w:rPr>
          <w:rStyle w:val="apple-converted-space"/>
        </w:rPr>
        <w:t xml:space="preserve">101006 </w:t>
      </w:r>
      <w:r w:rsidRPr="00487788">
        <w:t>sayılı yazılarının görüşülüp, incelenerek rapora bağlanmak üzere komisyonumuz tam çoğunlukla toplandı</w:t>
      </w:r>
      <w:r>
        <w:t>.</w:t>
      </w:r>
    </w:p>
    <w:p w:rsidR="00AC1A64" w:rsidRPr="00487788" w:rsidRDefault="00AC1A64" w:rsidP="00AC1A64">
      <w:pPr>
        <w:ind w:firstLine="708"/>
        <w:jc w:val="both"/>
      </w:pPr>
      <w:r w:rsidRPr="00487788">
        <w:t>25.12.2021 tarihli Resmi Gazete’de yayımlanarak yürürlüğe giren Özel Halk Otobüslerine gelir desteği ödemesini içeren “ 7349 sayılı Gelir Vergisi Kanunu ile Bazı Kanunlarda Değişiklik Yapılmasına Dair Kanun 10. Maddesi ile 5393 sayılı 5393 sayılı Belediye Kanunu’nun 15. Maddesinde “ Belediyeler kendisinden izin veya ruhsat almak yada hat kiralamak suretiyle çalışan ve toplu taşıma hizmeti yürüten gerçek veya tüzel kişilere nüfus, hattın uzunluğu ve hattı kullanan sayısı kriterlerini esas alarak tespit edeceği hatlardaki toplu taşıma hizmetlerinden ücretsiz veya indirimli olarak yararlananlara ilişkin gelir desteği yapılabilir” denilmektedir.</w:t>
      </w:r>
    </w:p>
    <w:p w:rsidR="00AC1A64" w:rsidRPr="00487788" w:rsidRDefault="00AC1A64" w:rsidP="00AC1A64">
      <w:pPr>
        <w:jc w:val="both"/>
      </w:pPr>
      <w:r w:rsidRPr="00487788">
        <w:tab/>
        <w:t xml:space="preserve">Yapılan bu düzenlemeye istinaden Türk Vatandaşı olan 65 yaş ve üzeri kişiler, sağlık kurulu raporu ile % 40 ve üzerinde engelli olduğunu belgeleyen Türk Vatandaşlarının kendileri, ağır engellilerin ise birlikte birden fazla olmamak üzere beraber seyahat ettikleri refakatçileri ile indirimli ve ücretsiz seyahat etme hakkı olan vatandaşlarımızın ulaşım hizmetini sağlayan Belediyemiz Seyrüsefer Yönetmeliği kapsamında ruhsatlandırılarak hizmet veren Özel Halk Otobüs Kooperatiflerin araç başına 12 ( on iki ) ay süre ile aylık Erzincan Meclisinin 05.02.2025 tarih ve 02/029 kararı ile 1.620,00 TL + KDV olan ücretin, araç başı 2.200,00 TL + KDV olarak şekilde güncellenmesi. </w:t>
      </w:r>
    </w:p>
    <w:p w:rsidR="00AC1A64" w:rsidRDefault="00AC1A64" w:rsidP="00AC1A64">
      <w:pPr>
        <w:ind w:firstLine="708"/>
        <w:jc w:val="both"/>
      </w:pPr>
      <w:r w:rsidRPr="00487788">
        <w:t>Takdiri Meclisimize ait olmak üzere komisyonumuz tarafından oybirliğiyle karar verilmiştir</w:t>
      </w:r>
      <w:r w:rsidRPr="00A00CDC">
        <w:t xml:space="preserve">.  </w:t>
      </w:r>
    </w:p>
    <w:p w:rsidR="00AC1A64" w:rsidRDefault="00AC1A64" w:rsidP="00AC1A64">
      <w:pPr>
        <w:ind w:firstLine="708"/>
        <w:jc w:val="both"/>
      </w:pPr>
    </w:p>
    <w:p w:rsidR="00AC1A64" w:rsidRDefault="00AC1A64" w:rsidP="00AC1A64">
      <w:pPr>
        <w:jc w:val="center"/>
        <w:rPr>
          <w:b/>
        </w:rPr>
      </w:pPr>
      <w:r w:rsidRPr="00A00CDC">
        <w:rPr>
          <w:b/>
        </w:rPr>
        <w:t>PLAN VE BÜTÇE KOMİSYON ÜYELERİ</w:t>
      </w:r>
    </w:p>
    <w:p w:rsidR="00AC1A64" w:rsidRDefault="00AC1A64" w:rsidP="00AC1A64">
      <w:pPr>
        <w:ind w:firstLine="709"/>
        <w:jc w:val="center"/>
        <w:rPr>
          <w:b/>
        </w:rPr>
      </w:pPr>
    </w:p>
    <w:p w:rsidR="00AC1A64" w:rsidRDefault="00AC1A64" w:rsidP="00AC1A64">
      <w:pPr>
        <w:ind w:firstLine="709"/>
        <w:jc w:val="center"/>
        <w:rPr>
          <w:b/>
        </w:rPr>
      </w:pPr>
    </w:p>
    <w:p w:rsidR="00AC1A64" w:rsidRDefault="00AC1A64" w:rsidP="00AC1A64">
      <w:pPr>
        <w:ind w:firstLine="709"/>
        <w:jc w:val="center"/>
        <w:rPr>
          <w:b/>
        </w:rPr>
      </w:pPr>
      <w:r>
        <w:rPr>
          <w:b/>
        </w:rPr>
        <w:t>Erkan POLAT</w:t>
      </w:r>
    </w:p>
    <w:p w:rsidR="00AC1A64" w:rsidRDefault="00AC1A64" w:rsidP="00AC1A64">
      <w:pPr>
        <w:ind w:firstLine="709"/>
        <w:jc w:val="center"/>
        <w:rPr>
          <w:b/>
        </w:rPr>
      </w:pPr>
      <w:r>
        <w:rPr>
          <w:b/>
        </w:rPr>
        <w:t>Komisyon Başkanı</w:t>
      </w:r>
    </w:p>
    <w:p w:rsidR="00AC1A64" w:rsidRDefault="00AC1A64" w:rsidP="00AC1A64">
      <w:pPr>
        <w:ind w:firstLine="709"/>
        <w:jc w:val="center"/>
        <w:rPr>
          <w:b/>
        </w:rPr>
      </w:pPr>
    </w:p>
    <w:p w:rsidR="00AC1A64" w:rsidRDefault="00AC1A64" w:rsidP="00AC1A64">
      <w:pPr>
        <w:ind w:firstLine="709"/>
        <w:jc w:val="center"/>
        <w:rPr>
          <w:b/>
        </w:rPr>
      </w:pPr>
    </w:p>
    <w:p w:rsidR="00AC1A64" w:rsidRDefault="00AC1A64" w:rsidP="00AC1A64">
      <w:pPr>
        <w:ind w:firstLine="709"/>
        <w:jc w:val="center"/>
        <w:rPr>
          <w:b/>
        </w:rPr>
      </w:pPr>
    </w:p>
    <w:p w:rsidR="00AC1A64" w:rsidRDefault="00AC1A64" w:rsidP="00AC1A64">
      <w:pPr>
        <w:jc w:val="both"/>
        <w:rPr>
          <w:b/>
        </w:rPr>
      </w:pPr>
      <w:r>
        <w:rPr>
          <w:b/>
        </w:rPr>
        <w:t>Yahya KOLAT</w:t>
      </w:r>
      <w:r>
        <w:rPr>
          <w:b/>
        </w:rPr>
        <w:tab/>
        <w:t>Rahşan KÜLÜNK</w:t>
      </w:r>
      <w:r>
        <w:rPr>
          <w:b/>
        </w:rPr>
        <w:tab/>
        <w:t>Nuri Recep ÖZDOĞAN</w:t>
      </w:r>
      <w:r>
        <w:rPr>
          <w:b/>
        </w:rPr>
        <w:tab/>
        <w:t xml:space="preserve">   İlhami ZORLU</w:t>
      </w:r>
    </w:p>
    <w:p w:rsidR="00AC1A64" w:rsidRDefault="00AC1A64" w:rsidP="00AC1A64">
      <w:pPr>
        <w:jc w:val="both"/>
        <w:rPr>
          <w:b/>
        </w:rPr>
      </w:pPr>
      <w:r>
        <w:rPr>
          <w:b/>
        </w:rPr>
        <w:t xml:space="preserve"> Komisyon Üyesi</w:t>
      </w:r>
      <w:r>
        <w:rPr>
          <w:b/>
        </w:rPr>
        <w:tab/>
        <w:t xml:space="preserve">  Komisyon Üyesi</w:t>
      </w:r>
      <w:r>
        <w:rPr>
          <w:b/>
        </w:rPr>
        <w:tab/>
        <w:t xml:space="preserve">     Komisyon Üyesi</w:t>
      </w:r>
      <w:r>
        <w:rPr>
          <w:b/>
        </w:rPr>
        <w:tab/>
        <w:t xml:space="preserve">               Komisyon Üyesi</w:t>
      </w:r>
    </w:p>
    <w:p w:rsidR="00AC1A64" w:rsidRPr="00A00CDC" w:rsidRDefault="00AC1A64" w:rsidP="00AC1A64">
      <w:pPr>
        <w:jc w:val="both"/>
        <w:rPr>
          <w:b/>
        </w:rPr>
      </w:pPr>
      <w:r>
        <w:rPr>
          <w:b/>
        </w:rPr>
        <w:tab/>
      </w:r>
      <w:r>
        <w:rPr>
          <w:b/>
        </w:rPr>
        <w:tab/>
      </w:r>
    </w:p>
    <w:p w:rsidR="00AC1A64" w:rsidRDefault="00AC1A64" w:rsidP="001E46BE">
      <w:pPr>
        <w:widowControl w:val="0"/>
        <w:jc w:val="both"/>
        <w:rPr>
          <w:b/>
          <w:color w:val="000000"/>
        </w:rPr>
      </w:pPr>
    </w:p>
    <w:sectPr w:rsidR="00AC1A64" w:rsidSect="001E46BE">
      <w:headerReference w:type="default" r:id="rId8"/>
      <w:footerReference w:type="default" r:id="rId9"/>
      <w:pgSz w:w="11906" w:h="16838"/>
      <w:pgMar w:top="1417" w:right="1274"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9C1" w:rsidRDefault="00BF59C1" w:rsidP="00733E8A">
      <w:r>
        <w:separator/>
      </w:r>
    </w:p>
  </w:endnote>
  <w:endnote w:type="continuationSeparator" w:id="1">
    <w:p w:rsidR="00BF59C1" w:rsidRDefault="00BF59C1"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23" w:rsidRDefault="006F4F23">
    <w:pPr>
      <w:pStyle w:val="Altbilgi"/>
      <w:jc w:val="center"/>
    </w:pPr>
  </w:p>
  <w:p w:rsidR="006F4F23" w:rsidRDefault="006F4F2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9C1" w:rsidRDefault="00BF59C1" w:rsidP="00733E8A">
      <w:r>
        <w:separator/>
      </w:r>
    </w:p>
  </w:footnote>
  <w:footnote w:type="continuationSeparator" w:id="1">
    <w:p w:rsidR="00BF59C1" w:rsidRDefault="00BF59C1"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23" w:rsidRPr="00733E8A" w:rsidRDefault="006F4F23"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6F4F23" w:rsidRPr="00733E8A" w:rsidRDefault="006F4F23"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6F4F23" w:rsidRDefault="006F4F23"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2DBC"/>
    <w:rsid w:val="0000643F"/>
    <w:rsid w:val="000070B6"/>
    <w:rsid w:val="00007DE5"/>
    <w:rsid w:val="00010F42"/>
    <w:rsid w:val="0001130B"/>
    <w:rsid w:val="00011BAE"/>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37707"/>
    <w:rsid w:val="0004012A"/>
    <w:rsid w:val="00041B8B"/>
    <w:rsid w:val="00042C91"/>
    <w:rsid w:val="00043FC4"/>
    <w:rsid w:val="0004449C"/>
    <w:rsid w:val="00045046"/>
    <w:rsid w:val="00045DEF"/>
    <w:rsid w:val="000466F8"/>
    <w:rsid w:val="00046EA3"/>
    <w:rsid w:val="00047222"/>
    <w:rsid w:val="000476D0"/>
    <w:rsid w:val="00050F32"/>
    <w:rsid w:val="00051C0A"/>
    <w:rsid w:val="00053CC9"/>
    <w:rsid w:val="00054FDD"/>
    <w:rsid w:val="000565F0"/>
    <w:rsid w:val="0005720A"/>
    <w:rsid w:val="00061651"/>
    <w:rsid w:val="000631A3"/>
    <w:rsid w:val="000631F2"/>
    <w:rsid w:val="00063410"/>
    <w:rsid w:val="00063CDF"/>
    <w:rsid w:val="00065CB0"/>
    <w:rsid w:val="00067655"/>
    <w:rsid w:val="000677E1"/>
    <w:rsid w:val="00072A6A"/>
    <w:rsid w:val="0007331C"/>
    <w:rsid w:val="000757FC"/>
    <w:rsid w:val="00077030"/>
    <w:rsid w:val="000810CB"/>
    <w:rsid w:val="00081122"/>
    <w:rsid w:val="00081403"/>
    <w:rsid w:val="00083F06"/>
    <w:rsid w:val="000840E3"/>
    <w:rsid w:val="000851DB"/>
    <w:rsid w:val="00085327"/>
    <w:rsid w:val="00087684"/>
    <w:rsid w:val="0009447B"/>
    <w:rsid w:val="0009499E"/>
    <w:rsid w:val="000955EC"/>
    <w:rsid w:val="000972B9"/>
    <w:rsid w:val="000A2D2B"/>
    <w:rsid w:val="000A7E04"/>
    <w:rsid w:val="000B0046"/>
    <w:rsid w:val="000B06D4"/>
    <w:rsid w:val="000B2201"/>
    <w:rsid w:val="000B2FB2"/>
    <w:rsid w:val="000B466B"/>
    <w:rsid w:val="000B6639"/>
    <w:rsid w:val="000B6E99"/>
    <w:rsid w:val="000C1004"/>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67B"/>
    <w:rsid w:val="000F17BD"/>
    <w:rsid w:val="000F1A57"/>
    <w:rsid w:val="000F2DC2"/>
    <w:rsid w:val="000F32AD"/>
    <w:rsid w:val="000F3CD7"/>
    <w:rsid w:val="000F4709"/>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3C3F"/>
    <w:rsid w:val="001244A6"/>
    <w:rsid w:val="001250F2"/>
    <w:rsid w:val="00126078"/>
    <w:rsid w:val="00127A13"/>
    <w:rsid w:val="00131721"/>
    <w:rsid w:val="00131992"/>
    <w:rsid w:val="00132D7B"/>
    <w:rsid w:val="00133EBC"/>
    <w:rsid w:val="001363C2"/>
    <w:rsid w:val="00137C4E"/>
    <w:rsid w:val="00142206"/>
    <w:rsid w:val="00142A3C"/>
    <w:rsid w:val="00142A50"/>
    <w:rsid w:val="001450C1"/>
    <w:rsid w:val="00145E77"/>
    <w:rsid w:val="00146590"/>
    <w:rsid w:val="001526AF"/>
    <w:rsid w:val="0015336F"/>
    <w:rsid w:val="00155E80"/>
    <w:rsid w:val="001568CF"/>
    <w:rsid w:val="0015758A"/>
    <w:rsid w:val="00157597"/>
    <w:rsid w:val="00161047"/>
    <w:rsid w:val="00162542"/>
    <w:rsid w:val="001637B4"/>
    <w:rsid w:val="001646B0"/>
    <w:rsid w:val="00165D8C"/>
    <w:rsid w:val="001679A0"/>
    <w:rsid w:val="00167ABB"/>
    <w:rsid w:val="001716D5"/>
    <w:rsid w:val="00171F08"/>
    <w:rsid w:val="0017608A"/>
    <w:rsid w:val="00177BAE"/>
    <w:rsid w:val="00181A36"/>
    <w:rsid w:val="0018508B"/>
    <w:rsid w:val="001852DD"/>
    <w:rsid w:val="00186A0D"/>
    <w:rsid w:val="00187116"/>
    <w:rsid w:val="001903F7"/>
    <w:rsid w:val="0019059C"/>
    <w:rsid w:val="00190DD8"/>
    <w:rsid w:val="00190F18"/>
    <w:rsid w:val="00191DD0"/>
    <w:rsid w:val="00193072"/>
    <w:rsid w:val="0019312C"/>
    <w:rsid w:val="00193DD9"/>
    <w:rsid w:val="00194A42"/>
    <w:rsid w:val="001956A8"/>
    <w:rsid w:val="001976BF"/>
    <w:rsid w:val="00197E6B"/>
    <w:rsid w:val="001A076F"/>
    <w:rsid w:val="001A0BBB"/>
    <w:rsid w:val="001A0F54"/>
    <w:rsid w:val="001A14E0"/>
    <w:rsid w:val="001A30A8"/>
    <w:rsid w:val="001A72B9"/>
    <w:rsid w:val="001B0041"/>
    <w:rsid w:val="001B20C9"/>
    <w:rsid w:val="001B2472"/>
    <w:rsid w:val="001B2F39"/>
    <w:rsid w:val="001B4005"/>
    <w:rsid w:val="001B41FA"/>
    <w:rsid w:val="001B493A"/>
    <w:rsid w:val="001B49E9"/>
    <w:rsid w:val="001B6D08"/>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46BE"/>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108D"/>
    <w:rsid w:val="00211256"/>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4E43"/>
    <w:rsid w:val="00245CF7"/>
    <w:rsid w:val="002463CE"/>
    <w:rsid w:val="00246833"/>
    <w:rsid w:val="002508A0"/>
    <w:rsid w:val="00251020"/>
    <w:rsid w:val="00251B0F"/>
    <w:rsid w:val="00252356"/>
    <w:rsid w:val="0025609A"/>
    <w:rsid w:val="00256899"/>
    <w:rsid w:val="00260371"/>
    <w:rsid w:val="00261484"/>
    <w:rsid w:val="0026231C"/>
    <w:rsid w:val="002636C7"/>
    <w:rsid w:val="00264C64"/>
    <w:rsid w:val="00264ED1"/>
    <w:rsid w:val="00266A9A"/>
    <w:rsid w:val="00266CB3"/>
    <w:rsid w:val="00270C9B"/>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8A6"/>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01E"/>
    <w:rsid w:val="00323562"/>
    <w:rsid w:val="00323D69"/>
    <w:rsid w:val="00324065"/>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14"/>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455"/>
    <w:rsid w:val="00395586"/>
    <w:rsid w:val="003959D9"/>
    <w:rsid w:val="003A0845"/>
    <w:rsid w:val="003A162A"/>
    <w:rsid w:val="003A186A"/>
    <w:rsid w:val="003A1CF2"/>
    <w:rsid w:val="003A255D"/>
    <w:rsid w:val="003A3852"/>
    <w:rsid w:val="003A4CEA"/>
    <w:rsid w:val="003A526F"/>
    <w:rsid w:val="003A529A"/>
    <w:rsid w:val="003A62E5"/>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42FE"/>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3383"/>
    <w:rsid w:val="00414017"/>
    <w:rsid w:val="004149AE"/>
    <w:rsid w:val="00415E77"/>
    <w:rsid w:val="00416F1C"/>
    <w:rsid w:val="00427E92"/>
    <w:rsid w:val="00430E94"/>
    <w:rsid w:val="00431CF2"/>
    <w:rsid w:val="00432B9C"/>
    <w:rsid w:val="004331E3"/>
    <w:rsid w:val="00434003"/>
    <w:rsid w:val="004344DD"/>
    <w:rsid w:val="00436883"/>
    <w:rsid w:val="00437773"/>
    <w:rsid w:val="004407E8"/>
    <w:rsid w:val="00443564"/>
    <w:rsid w:val="00445BFE"/>
    <w:rsid w:val="004477BF"/>
    <w:rsid w:val="0045051C"/>
    <w:rsid w:val="00450AA2"/>
    <w:rsid w:val="004529B3"/>
    <w:rsid w:val="00453FCD"/>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0E44"/>
    <w:rsid w:val="00481383"/>
    <w:rsid w:val="00481A5B"/>
    <w:rsid w:val="00481B18"/>
    <w:rsid w:val="00482C7D"/>
    <w:rsid w:val="00482DEA"/>
    <w:rsid w:val="00485172"/>
    <w:rsid w:val="00485E36"/>
    <w:rsid w:val="00487C2A"/>
    <w:rsid w:val="004958A3"/>
    <w:rsid w:val="00496FC8"/>
    <w:rsid w:val="00497DF9"/>
    <w:rsid w:val="004A0E98"/>
    <w:rsid w:val="004A119F"/>
    <w:rsid w:val="004A19EE"/>
    <w:rsid w:val="004A218D"/>
    <w:rsid w:val="004A2D0D"/>
    <w:rsid w:val="004A30AA"/>
    <w:rsid w:val="004A3FC4"/>
    <w:rsid w:val="004A4F03"/>
    <w:rsid w:val="004A50B1"/>
    <w:rsid w:val="004A55A7"/>
    <w:rsid w:val="004A5DA2"/>
    <w:rsid w:val="004A5E08"/>
    <w:rsid w:val="004A6353"/>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E6709"/>
    <w:rsid w:val="004F0871"/>
    <w:rsid w:val="004F0B18"/>
    <w:rsid w:val="004F68CF"/>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5636"/>
    <w:rsid w:val="00536467"/>
    <w:rsid w:val="00537BCF"/>
    <w:rsid w:val="00541BD5"/>
    <w:rsid w:val="005429EB"/>
    <w:rsid w:val="00542DE7"/>
    <w:rsid w:val="00543014"/>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CC3"/>
    <w:rsid w:val="00573EC6"/>
    <w:rsid w:val="005743D5"/>
    <w:rsid w:val="00577EA2"/>
    <w:rsid w:val="00580532"/>
    <w:rsid w:val="0058498B"/>
    <w:rsid w:val="005849C5"/>
    <w:rsid w:val="00584EC1"/>
    <w:rsid w:val="00585C3F"/>
    <w:rsid w:val="005864AC"/>
    <w:rsid w:val="005906BA"/>
    <w:rsid w:val="0059781C"/>
    <w:rsid w:val="00597892"/>
    <w:rsid w:val="005A1A20"/>
    <w:rsid w:val="005A29C1"/>
    <w:rsid w:val="005A2F1F"/>
    <w:rsid w:val="005A3385"/>
    <w:rsid w:val="005A3EC5"/>
    <w:rsid w:val="005A41C1"/>
    <w:rsid w:val="005A653D"/>
    <w:rsid w:val="005A706D"/>
    <w:rsid w:val="005A7870"/>
    <w:rsid w:val="005A7BDC"/>
    <w:rsid w:val="005B0B6E"/>
    <w:rsid w:val="005B1107"/>
    <w:rsid w:val="005B30FA"/>
    <w:rsid w:val="005B4485"/>
    <w:rsid w:val="005B4EBA"/>
    <w:rsid w:val="005B7569"/>
    <w:rsid w:val="005B7EE0"/>
    <w:rsid w:val="005C0C19"/>
    <w:rsid w:val="005C396E"/>
    <w:rsid w:val="005C4248"/>
    <w:rsid w:val="005C4641"/>
    <w:rsid w:val="005C4A24"/>
    <w:rsid w:val="005C7561"/>
    <w:rsid w:val="005C772C"/>
    <w:rsid w:val="005D2A2E"/>
    <w:rsid w:val="005D385B"/>
    <w:rsid w:val="005D5CFA"/>
    <w:rsid w:val="005D7260"/>
    <w:rsid w:val="005E0827"/>
    <w:rsid w:val="005E206A"/>
    <w:rsid w:val="005E33C9"/>
    <w:rsid w:val="005E53B4"/>
    <w:rsid w:val="005E5B23"/>
    <w:rsid w:val="005E6F12"/>
    <w:rsid w:val="005E7A14"/>
    <w:rsid w:val="005F187F"/>
    <w:rsid w:val="005F30AD"/>
    <w:rsid w:val="005F342A"/>
    <w:rsid w:val="005F3584"/>
    <w:rsid w:val="005F35F6"/>
    <w:rsid w:val="005F4A6B"/>
    <w:rsid w:val="005F4C74"/>
    <w:rsid w:val="005F4F4D"/>
    <w:rsid w:val="005F5219"/>
    <w:rsid w:val="00601A9C"/>
    <w:rsid w:val="00601B7F"/>
    <w:rsid w:val="006034CF"/>
    <w:rsid w:val="006055BC"/>
    <w:rsid w:val="006055C2"/>
    <w:rsid w:val="00612410"/>
    <w:rsid w:val="00612CA8"/>
    <w:rsid w:val="00614762"/>
    <w:rsid w:val="00614D81"/>
    <w:rsid w:val="00614DE8"/>
    <w:rsid w:val="006163D4"/>
    <w:rsid w:val="00621435"/>
    <w:rsid w:val="006215B2"/>
    <w:rsid w:val="00622993"/>
    <w:rsid w:val="00622CFF"/>
    <w:rsid w:val="0062493E"/>
    <w:rsid w:val="006255C1"/>
    <w:rsid w:val="00625883"/>
    <w:rsid w:val="00630006"/>
    <w:rsid w:val="00632BEF"/>
    <w:rsid w:val="006333D1"/>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09C"/>
    <w:rsid w:val="00676B2E"/>
    <w:rsid w:val="00677260"/>
    <w:rsid w:val="006778CB"/>
    <w:rsid w:val="00682CDD"/>
    <w:rsid w:val="00686505"/>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442D"/>
    <w:rsid w:val="006F4F23"/>
    <w:rsid w:val="006F5063"/>
    <w:rsid w:val="006F647D"/>
    <w:rsid w:val="007003CE"/>
    <w:rsid w:val="0070170D"/>
    <w:rsid w:val="0070325C"/>
    <w:rsid w:val="00703654"/>
    <w:rsid w:val="00704A41"/>
    <w:rsid w:val="00704E01"/>
    <w:rsid w:val="00705C6A"/>
    <w:rsid w:val="007060F5"/>
    <w:rsid w:val="0070625E"/>
    <w:rsid w:val="00707DF6"/>
    <w:rsid w:val="007108D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0D37"/>
    <w:rsid w:val="00741C41"/>
    <w:rsid w:val="007443E8"/>
    <w:rsid w:val="007446F6"/>
    <w:rsid w:val="007450CA"/>
    <w:rsid w:val="0074517C"/>
    <w:rsid w:val="00745692"/>
    <w:rsid w:val="00745D6A"/>
    <w:rsid w:val="00746329"/>
    <w:rsid w:val="0075060B"/>
    <w:rsid w:val="007512FC"/>
    <w:rsid w:val="0075160E"/>
    <w:rsid w:val="00753194"/>
    <w:rsid w:val="0075338A"/>
    <w:rsid w:val="00756204"/>
    <w:rsid w:val="00756734"/>
    <w:rsid w:val="00757B14"/>
    <w:rsid w:val="00760F8E"/>
    <w:rsid w:val="00761BF3"/>
    <w:rsid w:val="0076331F"/>
    <w:rsid w:val="00766341"/>
    <w:rsid w:val="007709FE"/>
    <w:rsid w:val="00771773"/>
    <w:rsid w:val="00771A3E"/>
    <w:rsid w:val="007726D1"/>
    <w:rsid w:val="0077454A"/>
    <w:rsid w:val="00775544"/>
    <w:rsid w:val="007768DA"/>
    <w:rsid w:val="00780637"/>
    <w:rsid w:val="00780AB8"/>
    <w:rsid w:val="00780AD1"/>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D1E15"/>
    <w:rsid w:val="007D2153"/>
    <w:rsid w:val="007D2B87"/>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28"/>
    <w:rsid w:val="00821849"/>
    <w:rsid w:val="00821F59"/>
    <w:rsid w:val="00822715"/>
    <w:rsid w:val="0082453D"/>
    <w:rsid w:val="00824B34"/>
    <w:rsid w:val="00824F8E"/>
    <w:rsid w:val="008254EE"/>
    <w:rsid w:val="00825541"/>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347"/>
    <w:rsid w:val="0085064A"/>
    <w:rsid w:val="008521F4"/>
    <w:rsid w:val="00852982"/>
    <w:rsid w:val="00852C5B"/>
    <w:rsid w:val="008530CB"/>
    <w:rsid w:val="00855067"/>
    <w:rsid w:val="00855289"/>
    <w:rsid w:val="00855631"/>
    <w:rsid w:val="0085652F"/>
    <w:rsid w:val="00857C68"/>
    <w:rsid w:val="00860818"/>
    <w:rsid w:val="00861FD9"/>
    <w:rsid w:val="00864500"/>
    <w:rsid w:val="00864E79"/>
    <w:rsid w:val="0086586F"/>
    <w:rsid w:val="00867D92"/>
    <w:rsid w:val="008715DE"/>
    <w:rsid w:val="00871C82"/>
    <w:rsid w:val="008730E7"/>
    <w:rsid w:val="00873507"/>
    <w:rsid w:val="00874C0C"/>
    <w:rsid w:val="00877B4B"/>
    <w:rsid w:val="008808D3"/>
    <w:rsid w:val="00880B35"/>
    <w:rsid w:val="00880B7E"/>
    <w:rsid w:val="00884101"/>
    <w:rsid w:val="00884CAA"/>
    <w:rsid w:val="0088539B"/>
    <w:rsid w:val="008859B6"/>
    <w:rsid w:val="00885F32"/>
    <w:rsid w:val="00886A71"/>
    <w:rsid w:val="00892102"/>
    <w:rsid w:val="00893ADE"/>
    <w:rsid w:val="00893CFB"/>
    <w:rsid w:val="00896052"/>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B751E"/>
    <w:rsid w:val="008C017E"/>
    <w:rsid w:val="008C14F2"/>
    <w:rsid w:val="008C4551"/>
    <w:rsid w:val="008C5750"/>
    <w:rsid w:val="008C5896"/>
    <w:rsid w:val="008C66FA"/>
    <w:rsid w:val="008C681D"/>
    <w:rsid w:val="008C6BC7"/>
    <w:rsid w:val="008C7765"/>
    <w:rsid w:val="008C7A14"/>
    <w:rsid w:val="008C7D9F"/>
    <w:rsid w:val="008D0171"/>
    <w:rsid w:val="008D1D41"/>
    <w:rsid w:val="008D4DB3"/>
    <w:rsid w:val="008D5064"/>
    <w:rsid w:val="008D513C"/>
    <w:rsid w:val="008D5213"/>
    <w:rsid w:val="008D5B81"/>
    <w:rsid w:val="008E009A"/>
    <w:rsid w:val="008E192E"/>
    <w:rsid w:val="008E2FFE"/>
    <w:rsid w:val="008E43C1"/>
    <w:rsid w:val="008E795D"/>
    <w:rsid w:val="008F3E4F"/>
    <w:rsid w:val="008F47BC"/>
    <w:rsid w:val="008F53C5"/>
    <w:rsid w:val="008F5858"/>
    <w:rsid w:val="008F614D"/>
    <w:rsid w:val="008F62F7"/>
    <w:rsid w:val="008F69FD"/>
    <w:rsid w:val="0090279C"/>
    <w:rsid w:val="009042DA"/>
    <w:rsid w:val="009049B7"/>
    <w:rsid w:val="00904FE6"/>
    <w:rsid w:val="00905F9C"/>
    <w:rsid w:val="00906F9E"/>
    <w:rsid w:val="00912547"/>
    <w:rsid w:val="0091362E"/>
    <w:rsid w:val="009140A8"/>
    <w:rsid w:val="00916657"/>
    <w:rsid w:val="00920286"/>
    <w:rsid w:val="009256FF"/>
    <w:rsid w:val="0093007D"/>
    <w:rsid w:val="009305F7"/>
    <w:rsid w:val="00930759"/>
    <w:rsid w:val="00930F0E"/>
    <w:rsid w:val="0093187E"/>
    <w:rsid w:val="00932841"/>
    <w:rsid w:val="009349F4"/>
    <w:rsid w:val="00935B78"/>
    <w:rsid w:val="009366EA"/>
    <w:rsid w:val="00936AA2"/>
    <w:rsid w:val="0094106B"/>
    <w:rsid w:val="0094240C"/>
    <w:rsid w:val="00942CB3"/>
    <w:rsid w:val="009437BA"/>
    <w:rsid w:val="0094391C"/>
    <w:rsid w:val="00945B54"/>
    <w:rsid w:val="009460B0"/>
    <w:rsid w:val="00950190"/>
    <w:rsid w:val="009501E2"/>
    <w:rsid w:val="00950CB7"/>
    <w:rsid w:val="00951724"/>
    <w:rsid w:val="00951845"/>
    <w:rsid w:val="00954632"/>
    <w:rsid w:val="00954752"/>
    <w:rsid w:val="0095564D"/>
    <w:rsid w:val="0095599D"/>
    <w:rsid w:val="009576DA"/>
    <w:rsid w:val="00960004"/>
    <w:rsid w:val="00964D37"/>
    <w:rsid w:val="009660DB"/>
    <w:rsid w:val="00966C93"/>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86B52"/>
    <w:rsid w:val="009908CB"/>
    <w:rsid w:val="00992453"/>
    <w:rsid w:val="00993F64"/>
    <w:rsid w:val="00994990"/>
    <w:rsid w:val="009956B9"/>
    <w:rsid w:val="00996585"/>
    <w:rsid w:val="00996BD3"/>
    <w:rsid w:val="0099705D"/>
    <w:rsid w:val="0099749B"/>
    <w:rsid w:val="009A0697"/>
    <w:rsid w:val="009A353D"/>
    <w:rsid w:val="009A5400"/>
    <w:rsid w:val="009A638D"/>
    <w:rsid w:val="009A7639"/>
    <w:rsid w:val="009A78EE"/>
    <w:rsid w:val="009A7E04"/>
    <w:rsid w:val="009A7EF8"/>
    <w:rsid w:val="009B0243"/>
    <w:rsid w:val="009B1801"/>
    <w:rsid w:val="009B1CE0"/>
    <w:rsid w:val="009B2AFF"/>
    <w:rsid w:val="009B3ADD"/>
    <w:rsid w:val="009B3F8B"/>
    <w:rsid w:val="009B47AF"/>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27A6"/>
    <w:rsid w:val="009E4038"/>
    <w:rsid w:val="009E4840"/>
    <w:rsid w:val="009E4ADC"/>
    <w:rsid w:val="009E50BB"/>
    <w:rsid w:val="009E55EB"/>
    <w:rsid w:val="009E77BA"/>
    <w:rsid w:val="009E7E65"/>
    <w:rsid w:val="009F0430"/>
    <w:rsid w:val="009F21E2"/>
    <w:rsid w:val="009F32B3"/>
    <w:rsid w:val="009F406D"/>
    <w:rsid w:val="009F4658"/>
    <w:rsid w:val="009F4EA5"/>
    <w:rsid w:val="009F6B57"/>
    <w:rsid w:val="009F6EB4"/>
    <w:rsid w:val="00A06345"/>
    <w:rsid w:val="00A066BC"/>
    <w:rsid w:val="00A069A5"/>
    <w:rsid w:val="00A117EE"/>
    <w:rsid w:val="00A12D3B"/>
    <w:rsid w:val="00A16D97"/>
    <w:rsid w:val="00A16F05"/>
    <w:rsid w:val="00A2275B"/>
    <w:rsid w:val="00A22F51"/>
    <w:rsid w:val="00A23D43"/>
    <w:rsid w:val="00A240FD"/>
    <w:rsid w:val="00A2436C"/>
    <w:rsid w:val="00A24F93"/>
    <w:rsid w:val="00A251A5"/>
    <w:rsid w:val="00A255E5"/>
    <w:rsid w:val="00A25A35"/>
    <w:rsid w:val="00A3007A"/>
    <w:rsid w:val="00A311A1"/>
    <w:rsid w:val="00A31426"/>
    <w:rsid w:val="00A34C71"/>
    <w:rsid w:val="00A37033"/>
    <w:rsid w:val="00A4198B"/>
    <w:rsid w:val="00A42390"/>
    <w:rsid w:val="00A428F5"/>
    <w:rsid w:val="00A42E13"/>
    <w:rsid w:val="00A45E2F"/>
    <w:rsid w:val="00A522AC"/>
    <w:rsid w:val="00A5480D"/>
    <w:rsid w:val="00A57567"/>
    <w:rsid w:val="00A57F37"/>
    <w:rsid w:val="00A62274"/>
    <w:rsid w:val="00A62B11"/>
    <w:rsid w:val="00A73782"/>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0FC1"/>
    <w:rsid w:val="00AC124E"/>
    <w:rsid w:val="00AC1A64"/>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01C"/>
    <w:rsid w:val="00AE7134"/>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038A2"/>
    <w:rsid w:val="00B10760"/>
    <w:rsid w:val="00B10BC6"/>
    <w:rsid w:val="00B12C72"/>
    <w:rsid w:val="00B144FB"/>
    <w:rsid w:val="00B149C5"/>
    <w:rsid w:val="00B14F9E"/>
    <w:rsid w:val="00B14FE5"/>
    <w:rsid w:val="00B20339"/>
    <w:rsid w:val="00B2246A"/>
    <w:rsid w:val="00B2391C"/>
    <w:rsid w:val="00B2394B"/>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175C"/>
    <w:rsid w:val="00B52032"/>
    <w:rsid w:val="00B53212"/>
    <w:rsid w:val="00B53560"/>
    <w:rsid w:val="00B56A4C"/>
    <w:rsid w:val="00B60952"/>
    <w:rsid w:val="00B6319C"/>
    <w:rsid w:val="00B63FDB"/>
    <w:rsid w:val="00B644BE"/>
    <w:rsid w:val="00B6475B"/>
    <w:rsid w:val="00B65A17"/>
    <w:rsid w:val="00B66A78"/>
    <w:rsid w:val="00B66A97"/>
    <w:rsid w:val="00B67056"/>
    <w:rsid w:val="00B67F2D"/>
    <w:rsid w:val="00B70370"/>
    <w:rsid w:val="00B719B8"/>
    <w:rsid w:val="00B71A21"/>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A6C63"/>
    <w:rsid w:val="00BB10F7"/>
    <w:rsid w:val="00BB1F94"/>
    <w:rsid w:val="00BB73A5"/>
    <w:rsid w:val="00BB765B"/>
    <w:rsid w:val="00BC06D9"/>
    <w:rsid w:val="00BC16BB"/>
    <w:rsid w:val="00BC4B96"/>
    <w:rsid w:val="00BC4DA1"/>
    <w:rsid w:val="00BC4DF9"/>
    <w:rsid w:val="00BC634D"/>
    <w:rsid w:val="00BC6410"/>
    <w:rsid w:val="00BD04B6"/>
    <w:rsid w:val="00BD0CB6"/>
    <w:rsid w:val="00BD2FB5"/>
    <w:rsid w:val="00BD33D6"/>
    <w:rsid w:val="00BD6698"/>
    <w:rsid w:val="00BD6F59"/>
    <w:rsid w:val="00BD7136"/>
    <w:rsid w:val="00BD7A89"/>
    <w:rsid w:val="00BE0259"/>
    <w:rsid w:val="00BE0E46"/>
    <w:rsid w:val="00BE1007"/>
    <w:rsid w:val="00BE1AA2"/>
    <w:rsid w:val="00BE595B"/>
    <w:rsid w:val="00BE5A5D"/>
    <w:rsid w:val="00BE69ED"/>
    <w:rsid w:val="00BE6C6D"/>
    <w:rsid w:val="00BE77D0"/>
    <w:rsid w:val="00BE7825"/>
    <w:rsid w:val="00BE7E0B"/>
    <w:rsid w:val="00BF0CC7"/>
    <w:rsid w:val="00BF1DD5"/>
    <w:rsid w:val="00BF48F4"/>
    <w:rsid w:val="00BF59C1"/>
    <w:rsid w:val="00BF7574"/>
    <w:rsid w:val="00C00BC7"/>
    <w:rsid w:val="00C01519"/>
    <w:rsid w:val="00C01E31"/>
    <w:rsid w:val="00C02624"/>
    <w:rsid w:val="00C049DF"/>
    <w:rsid w:val="00C04C17"/>
    <w:rsid w:val="00C116D7"/>
    <w:rsid w:val="00C133B8"/>
    <w:rsid w:val="00C1567C"/>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51F"/>
    <w:rsid w:val="00CA4680"/>
    <w:rsid w:val="00CA55FF"/>
    <w:rsid w:val="00CA5647"/>
    <w:rsid w:val="00CA6AE3"/>
    <w:rsid w:val="00CA7AF9"/>
    <w:rsid w:val="00CB049B"/>
    <w:rsid w:val="00CB1133"/>
    <w:rsid w:val="00CB1834"/>
    <w:rsid w:val="00CB5635"/>
    <w:rsid w:val="00CC145D"/>
    <w:rsid w:val="00CC2F49"/>
    <w:rsid w:val="00CC3FD7"/>
    <w:rsid w:val="00CC4955"/>
    <w:rsid w:val="00CD0C74"/>
    <w:rsid w:val="00CD1036"/>
    <w:rsid w:val="00CD21AF"/>
    <w:rsid w:val="00CD4C58"/>
    <w:rsid w:val="00CD4E83"/>
    <w:rsid w:val="00CD5430"/>
    <w:rsid w:val="00CD65AF"/>
    <w:rsid w:val="00CD6B5B"/>
    <w:rsid w:val="00CE1022"/>
    <w:rsid w:val="00CE11EF"/>
    <w:rsid w:val="00CE1496"/>
    <w:rsid w:val="00CE1F1F"/>
    <w:rsid w:val="00CE29AE"/>
    <w:rsid w:val="00CE2BC6"/>
    <w:rsid w:val="00CE56EC"/>
    <w:rsid w:val="00CE6DA9"/>
    <w:rsid w:val="00CE7038"/>
    <w:rsid w:val="00CF1AB1"/>
    <w:rsid w:val="00CF7809"/>
    <w:rsid w:val="00CF7AFC"/>
    <w:rsid w:val="00D05496"/>
    <w:rsid w:val="00D10466"/>
    <w:rsid w:val="00D1430A"/>
    <w:rsid w:val="00D15207"/>
    <w:rsid w:val="00D16AB4"/>
    <w:rsid w:val="00D20318"/>
    <w:rsid w:val="00D20F8E"/>
    <w:rsid w:val="00D22660"/>
    <w:rsid w:val="00D22ACF"/>
    <w:rsid w:val="00D235D1"/>
    <w:rsid w:val="00D24656"/>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240"/>
    <w:rsid w:val="00D63524"/>
    <w:rsid w:val="00D6480F"/>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2DB8"/>
    <w:rsid w:val="00DC789B"/>
    <w:rsid w:val="00DD6480"/>
    <w:rsid w:val="00DE006D"/>
    <w:rsid w:val="00DE01BB"/>
    <w:rsid w:val="00DE03B5"/>
    <w:rsid w:val="00DE062E"/>
    <w:rsid w:val="00DE0D33"/>
    <w:rsid w:val="00DE167D"/>
    <w:rsid w:val="00DE4EEF"/>
    <w:rsid w:val="00DE7264"/>
    <w:rsid w:val="00DE7759"/>
    <w:rsid w:val="00DE7CEE"/>
    <w:rsid w:val="00DE7E1D"/>
    <w:rsid w:val="00DF0973"/>
    <w:rsid w:val="00DF2802"/>
    <w:rsid w:val="00DF463A"/>
    <w:rsid w:val="00DF7682"/>
    <w:rsid w:val="00E002C0"/>
    <w:rsid w:val="00E00BAF"/>
    <w:rsid w:val="00E027F3"/>
    <w:rsid w:val="00E035B8"/>
    <w:rsid w:val="00E03D48"/>
    <w:rsid w:val="00E041D0"/>
    <w:rsid w:val="00E04671"/>
    <w:rsid w:val="00E0621F"/>
    <w:rsid w:val="00E06F83"/>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866"/>
    <w:rsid w:val="00E40E69"/>
    <w:rsid w:val="00E41130"/>
    <w:rsid w:val="00E411AB"/>
    <w:rsid w:val="00E428E6"/>
    <w:rsid w:val="00E430A5"/>
    <w:rsid w:val="00E431D3"/>
    <w:rsid w:val="00E432DA"/>
    <w:rsid w:val="00E45F72"/>
    <w:rsid w:val="00E46744"/>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6DA5"/>
    <w:rsid w:val="00E932BC"/>
    <w:rsid w:val="00E934B3"/>
    <w:rsid w:val="00E9417A"/>
    <w:rsid w:val="00E955C2"/>
    <w:rsid w:val="00E96424"/>
    <w:rsid w:val="00E96A33"/>
    <w:rsid w:val="00EA1385"/>
    <w:rsid w:val="00EA15C0"/>
    <w:rsid w:val="00EA412E"/>
    <w:rsid w:val="00EA4E80"/>
    <w:rsid w:val="00EA5CE0"/>
    <w:rsid w:val="00EA62CA"/>
    <w:rsid w:val="00EA6B65"/>
    <w:rsid w:val="00EA7C97"/>
    <w:rsid w:val="00EB0D9D"/>
    <w:rsid w:val="00EB119D"/>
    <w:rsid w:val="00EB5478"/>
    <w:rsid w:val="00EB5703"/>
    <w:rsid w:val="00EB6CDC"/>
    <w:rsid w:val="00EB71AE"/>
    <w:rsid w:val="00EC04D8"/>
    <w:rsid w:val="00EC0DF7"/>
    <w:rsid w:val="00EC26CD"/>
    <w:rsid w:val="00EC3EEB"/>
    <w:rsid w:val="00EC5CBB"/>
    <w:rsid w:val="00EC633D"/>
    <w:rsid w:val="00ED0514"/>
    <w:rsid w:val="00ED0BB5"/>
    <w:rsid w:val="00ED0D42"/>
    <w:rsid w:val="00ED1266"/>
    <w:rsid w:val="00ED1315"/>
    <w:rsid w:val="00ED1B70"/>
    <w:rsid w:val="00ED1E68"/>
    <w:rsid w:val="00ED2523"/>
    <w:rsid w:val="00ED391D"/>
    <w:rsid w:val="00ED4486"/>
    <w:rsid w:val="00ED4809"/>
    <w:rsid w:val="00ED4C5F"/>
    <w:rsid w:val="00EE0144"/>
    <w:rsid w:val="00EE01EC"/>
    <w:rsid w:val="00EE0437"/>
    <w:rsid w:val="00EE4220"/>
    <w:rsid w:val="00EE4A7F"/>
    <w:rsid w:val="00EE4B3B"/>
    <w:rsid w:val="00EE6296"/>
    <w:rsid w:val="00EF6691"/>
    <w:rsid w:val="00EF732F"/>
    <w:rsid w:val="00F000BA"/>
    <w:rsid w:val="00F01A24"/>
    <w:rsid w:val="00F05C0C"/>
    <w:rsid w:val="00F07E77"/>
    <w:rsid w:val="00F10D10"/>
    <w:rsid w:val="00F12563"/>
    <w:rsid w:val="00F155D5"/>
    <w:rsid w:val="00F17263"/>
    <w:rsid w:val="00F20C98"/>
    <w:rsid w:val="00F215E3"/>
    <w:rsid w:val="00F2341B"/>
    <w:rsid w:val="00F238BE"/>
    <w:rsid w:val="00F245CC"/>
    <w:rsid w:val="00F2517D"/>
    <w:rsid w:val="00F25244"/>
    <w:rsid w:val="00F25F42"/>
    <w:rsid w:val="00F31639"/>
    <w:rsid w:val="00F31D39"/>
    <w:rsid w:val="00F31E80"/>
    <w:rsid w:val="00F341EA"/>
    <w:rsid w:val="00F345C3"/>
    <w:rsid w:val="00F34DE3"/>
    <w:rsid w:val="00F35DB7"/>
    <w:rsid w:val="00F367DD"/>
    <w:rsid w:val="00F371E8"/>
    <w:rsid w:val="00F37630"/>
    <w:rsid w:val="00F445AD"/>
    <w:rsid w:val="00F452B9"/>
    <w:rsid w:val="00F50AF2"/>
    <w:rsid w:val="00F512A1"/>
    <w:rsid w:val="00F51AF8"/>
    <w:rsid w:val="00F550DB"/>
    <w:rsid w:val="00F55CE1"/>
    <w:rsid w:val="00F57B55"/>
    <w:rsid w:val="00F61F3A"/>
    <w:rsid w:val="00F62116"/>
    <w:rsid w:val="00F64B51"/>
    <w:rsid w:val="00F64D27"/>
    <w:rsid w:val="00F660CF"/>
    <w:rsid w:val="00F661D3"/>
    <w:rsid w:val="00F67AFA"/>
    <w:rsid w:val="00F71134"/>
    <w:rsid w:val="00F715CE"/>
    <w:rsid w:val="00F72720"/>
    <w:rsid w:val="00F72E36"/>
    <w:rsid w:val="00F73E5D"/>
    <w:rsid w:val="00F74781"/>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1D53"/>
    <w:rsid w:val="00F964C9"/>
    <w:rsid w:val="00F96D10"/>
    <w:rsid w:val="00FA118B"/>
    <w:rsid w:val="00FA197A"/>
    <w:rsid w:val="00FA1B83"/>
    <w:rsid w:val="00FA3096"/>
    <w:rsid w:val="00FA4983"/>
    <w:rsid w:val="00FA4A22"/>
    <w:rsid w:val="00FA70B7"/>
    <w:rsid w:val="00FA7756"/>
    <w:rsid w:val="00FB16A1"/>
    <w:rsid w:val="00FB1FF7"/>
    <w:rsid w:val="00FB2851"/>
    <w:rsid w:val="00FB3412"/>
    <w:rsid w:val="00FB4461"/>
    <w:rsid w:val="00FB4615"/>
    <w:rsid w:val="00FB606C"/>
    <w:rsid w:val="00FB6D92"/>
    <w:rsid w:val="00FC177B"/>
    <w:rsid w:val="00FC33F2"/>
    <w:rsid w:val="00FC4E64"/>
    <w:rsid w:val="00FC61C3"/>
    <w:rsid w:val="00FC6CAB"/>
    <w:rsid w:val="00FC6ED9"/>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0B5B"/>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qFormat/>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fontstyle01">
    <w:name w:val="fontstyle01"/>
    <w:basedOn w:val="VarsaylanParagrafYazTipi"/>
    <w:qFormat/>
    <w:rsid w:val="00CF7AFC"/>
    <w:rPr>
      <w:rFonts w:ascii="Times New Roman" w:hAnsi="Times New Roman" w:cs="Times New Roman" w:hint="default"/>
      <w:b w:val="0"/>
      <w:bCs w:val="0"/>
      <w:i w:val="0"/>
      <w:iCs w:val="0"/>
      <w:color w:val="000000"/>
      <w:sz w:val="24"/>
      <w:szCs w:val="24"/>
    </w:rPr>
  </w:style>
  <w:style w:type="paragraph" w:customStyle="1" w:styleId="Dizin">
    <w:name w:val="Dizin"/>
    <w:basedOn w:val="Normal"/>
    <w:qFormat/>
    <w:rsid w:val="00F000BA"/>
    <w:pPr>
      <w:suppressLineNumbers/>
    </w:pPr>
    <w:rPr>
      <w:rFonts w:cs="Mangal"/>
    </w:rPr>
  </w:style>
  <w:style w:type="paragraph" w:customStyle="1" w:styleId="Default">
    <w:name w:val="Default"/>
    <w:rsid w:val="00BE0259"/>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GvdeMetni1">
    <w:name w:val="Body Text"/>
    <w:basedOn w:val="Normal"/>
    <w:link w:val="GvdeMetniChar"/>
    <w:uiPriority w:val="1"/>
    <w:qFormat/>
    <w:rsid w:val="001976BF"/>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1976B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459767385">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86810712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65077755">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485899559">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05456618">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8A00-B96A-48E7-A7A0-DCAADEEB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761</Words>
  <Characters>4339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10</cp:revision>
  <cp:lastPrinted>2024-06-10T07:18:00Z</cp:lastPrinted>
  <dcterms:created xsi:type="dcterms:W3CDTF">2025-07-09T06:14:00Z</dcterms:created>
  <dcterms:modified xsi:type="dcterms:W3CDTF">2025-07-30T07:09:00Z</dcterms:modified>
</cp:coreProperties>
</file>